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FA" w:rsidRPr="00B91064" w:rsidRDefault="00E330FA" w:rsidP="00B81EC1">
      <w:pPr>
        <w:spacing w:line="276" w:lineRule="auto"/>
        <w:jc w:val="both"/>
        <w:rPr>
          <w:rFonts w:ascii="Bookman Old Style" w:hAnsi="Bookman Old Style" w:cstheme="minorHAnsi"/>
          <w:sz w:val="22"/>
          <w:szCs w:val="22"/>
        </w:rPr>
      </w:pPr>
    </w:p>
    <w:p w:rsidR="00E330FA" w:rsidRPr="00B91064" w:rsidRDefault="00E330FA" w:rsidP="00B81EC1">
      <w:pPr>
        <w:pStyle w:val="Ttulo1"/>
        <w:spacing w:line="276" w:lineRule="auto"/>
        <w:ind w:left="-284"/>
        <w:rPr>
          <w:rFonts w:ascii="Bookman Old Style" w:hAnsi="Bookman Old Style" w:cstheme="minorHAnsi"/>
          <w:sz w:val="22"/>
          <w:szCs w:val="22"/>
        </w:rPr>
      </w:pPr>
      <w:r w:rsidRPr="00B91064">
        <w:rPr>
          <w:rFonts w:ascii="Bookman Old Style" w:hAnsi="Bookman Old Style" w:cstheme="minorHAnsi"/>
          <w:sz w:val="22"/>
          <w:szCs w:val="22"/>
        </w:rPr>
        <w:t>ENCUESTA DE OPINIÓN</w:t>
      </w:r>
      <w:r w:rsidR="00B81EC1" w:rsidRPr="00B91064">
        <w:rPr>
          <w:rFonts w:ascii="Bookman Old Style" w:hAnsi="Bookman Old Style" w:cstheme="minorHAnsi"/>
          <w:sz w:val="22"/>
          <w:szCs w:val="22"/>
        </w:rPr>
        <w:t xml:space="preserve"> </w:t>
      </w:r>
    </w:p>
    <w:p w:rsidR="00C249B6" w:rsidRPr="00B91064" w:rsidRDefault="00C249B6" w:rsidP="00B81EC1">
      <w:pPr>
        <w:spacing w:line="276" w:lineRule="auto"/>
        <w:rPr>
          <w:rFonts w:ascii="Bookman Old Style" w:hAnsi="Bookman Old Style"/>
          <w:sz w:val="22"/>
          <w:szCs w:val="22"/>
        </w:rPr>
      </w:pPr>
    </w:p>
    <w:p w:rsidR="00C249B6" w:rsidRPr="00B91064" w:rsidRDefault="00C249B6"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Por iniciativa de la </w:t>
      </w:r>
      <w:r w:rsidR="00B81EC1" w:rsidRPr="00B91064">
        <w:rPr>
          <w:rFonts w:ascii="Bookman Old Style" w:hAnsi="Bookman Old Style" w:cstheme="minorHAnsi"/>
          <w:sz w:val="22"/>
          <w:szCs w:val="22"/>
        </w:rPr>
        <w:t>C</w:t>
      </w:r>
      <w:r w:rsidR="0056664F" w:rsidRPr="00B91064">
        <w:rPr>
          <w:rFonts w:ascii="Bookman Old Style" w:hAnsi="Bookman Old Style" w:cstheme="minorHAnsi"/>
          <w:sz w:val="22"/>
          <w:szCs w:val="22"/>
        </w:rPr>
        <w:t>onsejera</w:t>
      </w:r>
      <w:r w:rsidR="00B81EC1" w:rsidRPr="00B91064">
        <w:rPr>
          <w:rFonts w:ascii="Bookman Old Style" w:hAnsi="Bookman Old Style" w:cstheme="minorHAnsi"/>
          <w:sz w:val="22"/>
          <w:szCs w:val="22"/>
        </w:rPr>
        <w:t xml:space="preserve"> del Colegio de Abogados, Sra. Carmen Domínguez Hidalgo</w:t>
      </w:r>
      <w:r w:rsidRPr="00B91064">
        <w:rPr>
          <w:rFonts w:ascii="Bookman Old Style" w:hAnsi="Bookman Old Style" w:cstheme="minorHAnsi"/>
          <w:sz w:val="22"/>
          <w:szCs w:val="22"/>
        </w:rPr>
        <w:t>, se ha constituido la Comisión</w:t>
      </w:r>
      <w:r w:rsidR="00B81EC1" w:rsidRPr="00B91064">
        <w:rPr>
          <w:rFonts w:ascii="Bookman Old Style" w:hAnsi="Bookman Old Style" w:cstheme="minorHAnsi"/>
          <w:sz w:val="22"/>
          <w:szCs w:val="22"/>
        </w:rPr>
        <w:t xml:space="preserve"> de Familia de la Orden,</w:t>
      </w:r>
      <w:r w:rsidRPr="00B91064">
        <w:rPr>
          <w:rFonts w:ascii="Bookman Old Style" w:hAnsi="Bookman Old Style" w:cstheme="minorHAnsi"/>
          <w:sz w:val="22"/>
          <w:szCs w:val="22"/>
        </w:rPr>
        <w:t xml:space="preserve"> dentro de cuy</w:t>
      </w:r>
      <w:r w:rsidR="00B81EC1" w:rsidRPr="00B91064">
        <w:rPr>
          <w:rFonts w:ascii="Bookman Old Style" w:hAnsi="Bookman Old Style" w:cstheme="minorHAnsi"/>
          <w:sz w:val="22"/>
          <w:szCs w:val="22"/>
        </w:rPr>
        <w:t>os objetivos está el colaborar de forma gremial, para</w:t>
      </w:r>
      <w:r w:rsidRPr="00B91064">
        <w:rPr>
          <w:rFonts w:ascii="Bookman Old Style" w:hAnsi="Bookman Old Style" w:cstheme="minorHAnsi"/>
          <w:sz w:val="22"/>
          <w:szCs w:val="22"/>
        </w:rPr>
        <w:t xml:space="preserve"> el mejor funcionamiento del sistema judicial en materias de derecho familia y</w:t>
      </w:r>
      <w:r w:rsidR="00FC0203" w:rsidRPr="00B91064">
        <w:rPr>
          <w:rFonts w:ascii="Bookman Old Style" w:hAnsi="Bookman Old Style" w:cstheme="minorHAnsi"/>
          <w:sz w:val="22"/>
          <w:szCs w:val="22"/>
        </w:rPr>
        <w:t>,</w:t>
      </w:r>
      <w:r w:rsidRPr="00B91064">
        <w:rPr>
          <w:rFonts w:ascii="Bookman Old Style" w:hAnsi="Bookman Old Style" w:cstheme="minorHAnsi"/>
          <w:sz w:val="22"/>
          <w:szCs w:val="22"/>
        </w:rPr>
        <w:t xml:space="preserve"> en definitiva, </w:t>
      </w:r>
      <w:r w:rsidR="00B81EC1" w:rsidRPr="00B91064">
        <w:rPr>
          <w:rFonts w:ascii="Bookman Old Style" w:hAnsi="Bookman Old Style" w:cstheme="minorHAnsi"/>
          <w:sz w:val="22"/>
          <w:szCs w:val="22"/>
        </w:rPr>
        <w:t xml:space="preserve">en </w:t>
      </w:r>
      <w:r w:rsidRPr="00B91064">
        <w:rPr>
          <w:rFonts w:ascii="Bookman Old Style" w:hAnsi="Bookman Old Style" w:cstheme="minorHAnsi"/>
          <w:sz w:val="22"/>
          <w:szCs w:val="22"/>
        </w:rPr>
        <w:t>la búsqueda</w:t>
      </w:r>
      <w:r w:rsidR="00B81EC1" w:rsidRPr="00B91064">
        <w:rPr>
          <w:rFonts w:ascii="Bookman Old Style" w:hAnsi="Bookman Old Style" w:cstheme="minorHAnsi"/>
          <w:sz w:val="22"/>
          <w:szCs w:val="22"/>
        </w:rPr>
        <w:t xml:space="preserve"> de soluciones adecuadas para los</w:t>
      </w:r>
      <w:r w:rsidRPr="00B91064">
        <w:rPr>
          <w:rFonts w:ascii="Bookman Old Style" w:hAnsi="Bookman Old Style" w:cstheme="minorHAnsi"/>
          <w:sz w:val="22"/>
          <w:szCs w:val="22"/>
        </w:rPr>
        <w:t xml:space="preserve"> conflicto</w:t>
      </w:r>
      <w:r w:rsidR="00B81EC1" w:rsidRPr="00B91064">
        <w:rPr>
          <w:rFonts w:ascii="Bookman Old Style" w:hAnsi="Bookman Old Style" w:cstheme="minorHAnsi"/>
          <w:sz w:val="22"/>
          <w:szCs w:val="22"/>
        </w:rPr>
        <w:t>s familiares.</w:t>
      </w:r>
    </w:p>
    <w:p w:rsidR="00C249B6" w:rsidRPr="00B91064" w:rsidRDefault="00C249B6" w:rsidP="00B81EC1">
      <w:pPr>
        <w:spacing w:line="276" w:lineRule="auto"/>
        <w:ind w:left="-284"/>
        <w:jc w:val="both"/>
        <w:rPr>
          <w:rFonts w:ascii="Bookman Old Style" w:hAnsi="Bookman Old Style" w:cstheme="minorHAnsi"/>
          <w:sz w:val="22"/>
          <w:szCs w:val="22"/>
        </w:rPr>
      </w:pPr>
    </w:p>
    <w:p w:rsidR="00905CCA" w:rsidRPr="00B91064" w:rsidRDefault="00B81EC1" w:rsidP="00B81EC1">
      <w:pPr>
        <w:spacing w:line="276" w:lineRule="auto"/>
        <w:ind w:left="-284"/>
        <w:jc w:val="both"/>
        <w:rPr>
          <w:rFonts w:ascii="Bookman Old Style" w:hAnsi="Bookman Old Style"/>
          <w:sz w:val="22"/>
          <w:szCs w:val="22"/>
        </w:rPr>
      </w:pPr>
      <w:r w:rsidRPr="00B91064">
        <w:rPr>
          <w:rFonts w:ascii="Bookman Old Style" w:hAnsi="Bookman Old Style" w:cstheme="minorHAnsi"/>
          <w:sz w:val="22"/>
          <w:szCs w:val="22"/>
        </w:rPr>
        <w:t>Por lo expuesto, n</w:t>
      </w:r>
      <w:r w:rsidR="00C249B6" w:rsidRPr="00B91064">
        <w:rPr>
          <w:rFonts w:ascii="Bookman Old Style" w:hAnsi="Bookman Old Style" w:cstheme="minorHAnsi"/>
          <w:sz w:val="22"/>
          <w:szCs w:val="22"/>
        </w:rPr>
        <w:t>os interesa contar con su visión respecto al funcionamiento actual de los Tribunales de Familia, las formas alternativas de solución de conflictos y, en general, la red de intervinientes en el proceso.</w:t>
      </w:r>
      <w:r w:rsidR="00905CCA" w:rsidRPr="00B91064">
        <w:rPr>
          <w:rFonts w:ascii="Bookman Old Style" w:hAnsi="Bookman Old Style" w:cstheme="minorHAnsi"/>
          <w:bCs/>
          <w:sz w:val="22"/>
          <w:szCs w:val="22"/>
        </w:rPr>
        <w:t xml:space="preserve"> </w:t>
      </w:r>
      <w:r w:rsidR="00905CCA" w:rsidRPr="00B91064">
        <w:rPr>
          <w:rFonts w:ascii="Bookman Old Style" w:hAnsi="Bookman Old Style" w:cstheme="minorHAnsi"/>
          <w:bCs/>
          <w:sz w:val="22"/>
          <w:szCs w:val="22"/>
        </w:rPr>
        <w:t>Sus respuestas son absolutamente confidenciales</w:t>
      </w:r>
      <w:r w:rsidR="00905CCA" w:rsidRPr="00B91064">
        <w:rPr>
          <w:rFonts w:ascii="Bookman Old Style" w:hAnsi="Bookman Old Style" w:cstheme="minorHAnsi"/>
          <w:sz w:val="22"/>
          <w:szCs w:val="22"/>
        </w:rPr>
        <w:t xml:space="preserve"> </w:t>
      </w:r>
    </w:p>
    <w:p w:rsidR="00E330FA" w:rsidRPr="00B91064" w:rsidRDefault="00E330FA" w:rsidP="00B81EC1">
      <w:pPr>
        <w:spacing w:line="276" w:lineRule="auto"/>
        <w:jc w:val="both"/>
        <w:rPr>
          <w:rFonts w:ascii="Bookman Old Style" w:hAnsi="Bookman Old Style" w:cstheme="minorHAnsi"/>
          <w:sz w:val="22"/>
          <w:szCs w:val="22"/>
        </w:rPr>
      </w:pPr>
    </w:p>
    <w:p w:rsidR="00CA7518" w:rsidRPr="00B91064" w:rsidRDefault="00B81EC1" w:rsidP="00B81EC1">
      <w:pPr>
        <w:pStyle w:val="Ttulo2"/>
        <w:numPr>
          <w:ilvl w:val="0"/>
          <w:numId w:val="0"/>
        </w:numPr>
        <w:spacing w:line="276" w:lineRule="auto"/>
        <w:ind w:left="-284"/>
        <w:rPr>
          <w:rFonts w:ascii="Bookman Old Style" w:hAnsi="Bookman Old Style" w:cstheme="minorHAnsi"/>
          <w:sz w:val="22"/>
          <w:szCs w:val="22"/>
        </w:rPr>
      </w:pPr>
      <w:r w:rsidRPr="00B91064">
        <w:rPr>
          <w:rFonts w:ascii="Bookman Old Style" w:hAnsi="Bookman Old Style" w:cstheme="minorHAnsi"/>
          <w:sz w:val="22"/>
          <w:szCs w:val="22"/>
        </w:rPr>
        <w:t xml:space="preserve">I.- </w:t>
      </w:r>
      <w:r w:rsidR="00CA7518" w:rsidRPr="00B91064">
        <w:rPr>
          <w:rFonts w:ascii="Bookman Old Style" w:hAnsi="Bookman Old Style" w:cstheme="minorHAnsi"/>
          <w:sz w:val="22"/>
          <w:szCs w:val="22"/>
        </w:rPr>
        <w:t>Respecto de su participación en procesos de esta naturale</w:t>
      </w:r>
      <w:r w:rsidR="00B8302E" w:rsidRPr="00B91064">
        <w:rPr>
          <w:rFonts w:ascii="Bookman Old Style" w:hAnsi="Bookman Old Style" w:cstheme="minorHAnsi"/>
          <w:sz w:val="22"/>
          <w:szCs w:val="22"/>
        </w:rPr>
        <w:t>za</w:t>
      </w:r>
    </w:p>
    <w:p w:rsidR="00B8302E" w:rsidRPr="00B91064" w:rsidRDefault="00B8302E" w:rsidP="00B81EC1">
      <w:pPr>
        <w:spacing w:line="276" w:lineRule="auto"/>
        <w:ind w:left="-284"/>
        <w:jc w:val="both"/>
        <w:rPr>
          <w:rFonts w:ascii="Bookman Old Style" w:hAnsi="Bookman Old Style" w:cstheme="minorHAnsi"/>
          <w:sz w:val="22"/>
          <w:szCs w:val="22"/>
        </w:rPr>
      </w:pPr>
    </w:p>
    <w:p w:rsidR="00B8302E" w:rsidRPr="00B91064" w:rsidRDefault="00B8302E" w:rsidP="00B81EC1">
      <w:pPr>
        <w:pStyle w:val="Prrafodelista"/>
        <w:numPr>
          <w:ilvl w:val="0"/>
          <w:numId w:val="2"/>
        </w:numPr>
        <w:spacing w:line="276" w:lineRule="auto"/>
        <w:ind w:left="-284" w:firstLine="0"/>
        <w:jc w:val="both"/>
        <w:rPr>
          <w:rFonts w:ascii="Bookman Old Style" w:hAnsi="Bookman Old Style" w:cstheme="minorHAnsi"/>
          <w:sz w:val="22"/>
          <w:szCs w:val="22"/>
        </w:rPr>
      </w:pPr>
      <w:r w:rsidRPr="00B91064">
        <w:rPr>
          <w:rFonts w:ascii="Bookman Old Style" w:hAnsi="Bookman Old Style" w:cstheme="minorHAnsi"/>
          <w:sz w:val="22"/>
          <w:szCs w:val="22"/>
        </w:rPr>
        <w:t>Litiga ante los Tribunales de Familia</w:t>
      </w:r>
      <w:proofErr w:type="gramStart"/>
      <w:r w:rsidR="00C249B6" w:rsidRPr="00B91064">
        <w:rPr>
          <w:rFonts w:ascii="Bookman Old Style" w:hAnsi="Bookman Old Style" w:cstheme="minorHAnsi"/>
          <w:sz w:val="22"/>
          <w:szCs w:val="22"/>
        </w:rPr>
        <w:t>?</w:t>
      </w:r>
      <w:proofErr w:type="gramEnd"/>
    </w:p>
    <w:p w:rsidR="00483907" w:rsidRPr="00B91064" w:rsidRDefault="00483907" w:rsidP="00B81EC1">
      <w:pPr>
        <w:pStyle w:val="Prrafodelista"/>
        <w:spacing w:line="276" w:lineRule="auto"/>
        <w:ind w:left="-284"/>
        <w:jc w:val="both"/>
        <w:rPr>
          <w:rFonts w:ascii="Bookman Old Style" w:hAnsi="Bookman Old Style" w:cstheme="minorHAnsi"/>
          <w:sz w:val="22"/>
          <w:szCs w:val="22"/>
        </w:rPr>
      </w:pPr>
    </w:p>
    <w:p w:rsidR="00483907" w:rsidRPr="00B91064" w:rsidRDefault="00B8302E" w:rsidP="00B81EC1">
      <w:pPr>
        <w:pStyle w:val="Prrafodelista"/>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Exclusivamente</w:t>
      </w:r>
      <w:r w:rsidRPr="00B91064">
        <w:rPr>
          <w:rFonts w:ascii="Bookman Old Style" w:hAnsi="Bookman Old Style" w:cstheme="minorHAnsi"/>
          <w:sz w:val="22"/>
          <w:szCs w:val="22"/>
        </w:rPr>
        <w:t xml:space="preserve">  </w:t>
      </w:r>
    </w:p>
    <w:p w:rsidR="00483907" w:rsidRPr="00B91064" w:rsidRDefault="00483907" w:rsidP="00B81EC1">
      <w:pPr>
        <w:pStyle w:val="Prrafodelista"/>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Preferentemente</w:t>
      </w:r>
      <w:r w:rsidRPr="00B91064">
        <w:rPr>
          <w:rFonts w:ascii="Bookman Old Style" w:hAnsi="Bookman Old Style" w:cstheme="minorHAnsi"/>
          <w:sz w:val="22"/>
          <w:szCs w:val="22"/>
        </w:rPr>
        <w:t xml:space="preserve">  </w:t>
      </w:r>
    </w:p>
    <w:p w:rsidR="00483907" w:rsidRPr="00B91064" w:rsidRDefault="0056664F" w:rsidP="00B81EC1">
      <w:pPr>
        <w:pStyle w:val="Prrafodelista"/>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_ ha</w:t>
      </w:r>
      <w:r w:rsidR="00483907" w:rsidRPr="00B91064">
        <w:rPr>
          <w:rFonts w:ascii="Bookman Old Style" w:hAnsi="Bookman Old Style" w:cstheme="minorHAnsi"/>
          <w:sz w:val="22"/>
          <w:szCs w:val="22"/>
        </w:rPr>
        <w:t xml:space="preserve"> litigado </w:t>
      </w:r>
      <w:r w:rsidR="00B8302E" w:rsidRPr="00B91064">
        <w:rPr>
          <w:rFonts w:ascii="Bookman Old Style" w:hAnsi="Bookman Old Style" w:cstheme="minorHAnsi"/>
          <w:sz w:val="22"/>
          <w:szCs w:val="22"/>
        </w:rPr>
        <w:t>en más de 20 procesos</w:t>
      </w:r>
    </w:p>
    <w:p w:rsidR="00B8302E" w:rsidRPr="00B91064" w:rsidRDefault="00B8302E" w:rsidP="00B81EC1">
      <w:pPr>
        <w:pStyle w:val="Prrafodelista"/>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En</w:t>
      </w:r>
      <w:r w:rsidRPr="00B91064">
        <w:rPr>
          <w:rFonts w:ascii="Bookman Old Style" w:hAnsi="Bookman Old Style" w:cstheme="minorHAnsi"/>
          <w:sz w:val="22"/>
          <w:szCs w:val="22"/>
        </w:rPr>
        <w:t xml:space="preserve"> menos de 20 procesos</w:t>
      </w:r>
    </w:p>
    <w:p w:rsidR="00C249B6" w:rsidRPr="00B91064" w:rsidRDefault="00C249B6" w:rsidP="00B81EC1">
      <w:pPr>
        <w:pStyle w:val="Prrafodelista"/>
        <w:spacing w:line="276" w:lineRule="auto"/>
        <w:ind w:left="-284"/>
        <w:jc w:val="both"/>
        <w:rPr>
          <w:rFonts w:ascii="Bookman Old Style" w:hAnsi="Bookman Old Style" w:cstheme="minorHAnsi"/>
          <w:sz w:val="22"/>
          <w:szCs w:val="22"/>
        </w:rPr>
      </w:pPr>
    </w:p>
    <w:p w:rsidR="00B8302E" w:rsidRPr="00B91064" w:rsidRDefault="00B8302E" w:rsidP="00B81EC1">
      <w:pPr>
        <w:pStyle w:val="Prrafodelista"/>
        <w:numPr>
          <w:ilvl w:val="0"/>
          <w:numId w:val="2"/>
        </w:numPr>
        <w:spacing w:line="276" w:lineRule="auto"/>
        <w:ind w:left="-284" w:firstLine="0"/>
        <w:jc w:val="both"/>
        <w:rPr>
          <w:rFonts w:ascii="Bookman Old Style" w:hAnsi="Bookman Old Style" w:cstheme="minorHAnsi"/>
          <w:sz w:val="22"/>
          <w:szCs w:val="22"/>
        </w:rPr>
      </w:pPr>
      <w:r w:rsidRPr="00B91064">
        <w:rPr>
          <w:rFonts w:ascii="Bookman Old Style" w:hAnsi="Bookman Old Style" w:cstheme="minorHAnsi"/>
          <w:sz w:val="22"/>
          <w:szCs w:val="22"/>
        </w:rPr>
        <w:t>Tiene formación especializada e</w:t>
      </w:r>
      <w:r w:rsidR="00FC0203" w:rsidRPr="00B91064">
        <w:rPr>
          <w:rFonts w:ascii="Bookman Old Style" w:hAnsi="Bookman Old Style" w:cstheme="minorHAnsi"/>
          <w:sz w:val="22"/>
          <w:szCs w:val="22"/>
        </w:rPr>
        <w:t>n materias de derecho de familia</w:t>
      </w:r>
      <w:proofErr w:type="gramStart"/>
      <w:r w:rsidR="00FC0203" w:rsidRPr="00B91064">
        <w:rPr>
          <w:rFonts w:ascii="Bookman Old Style" w:hAnsi="Bookman Old Style" w:cstheme="minorHAnsi"/>
          <w:sz w:val="22"/>
          <w:szCs w:val="22"/>
        </w:rPr>
        <w:t>?</w:t>
      </w:r>
      <w:proofErr w:type="gramEnd"/>
    </w:p>
    <w:p w:rsidR="00483907" w:rsidRPr="00B91064" w:rsidRDefault="00483907" w:rsidP="00B81EC1">
      <w:pPr>
        <w:pStyle w:val="Prrafodelista"/>
        <w:spacing w:line="276" w:lineRule="auto"/>
        <w:ind w:left="-284"/>
        <w:jc w:val="both"/>
        <w:rPr>
          <w:rFonts w:ascii="Bookman Old Style" w:hAnsi="Bookman Old Style" w:cstheme="minorHAnsi"/>
          <w:sz w:val="22"/>
          <w:szCs w:val="22"/>
        </w:rPr>
      </w:pPr>
    </w:p>
    <w:p w:rsidR="00905CCA" w:rsidRPr="00B91064" w:rsidRDefault="00B8302E" w:rsidP="00B81EC1">
      <w:pPr>
        <w:pStyle w:val="Prrafodelista"/>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Sí</w:t>
      </w:r>
      <w:r w:rsidRPr="00B91064">
        <w:rPr>
          <w:rFonts w:ascii="Bookman Old Style" w:hAnsi="Bookman Old Style" w:cstheme="minorHAnsi"/>
          <w:sz w:val="22"/>
          <w:szCs w:val="22"/>
        </w:rPr>
        <w:t xml:space="preserve">     </w:t>
      </w:r>
    </w:p>
    <w:p w:rsidR="00B8302E" w:rsidRPr="00B91064" w:rsidRDefault="00B8302E" w:rsidP="00B81EC1">
      <w:pPr>
        <w:pStyle w:val="Prrafodelista"/>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No</w:t>
      </w:r>
    </w:p>
    <w:p w:rsidR="00905CCA" w:rsidRPr="00B91064" w:rsidRDefault="00905CCA" w:rsidP="00B81EC1">
      <w:pPr>
        <w:pStyle w:val="Prrafodelista"/>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cuál________</w:t>
      </w:r>
      <w:r w:rsidR="00B81EC1" w:rsidRPr="00B91064">
        <w:rPr>
          <w:rFonts w:ascii="Bookman Old Style" w:hAnsi="Bookman Old Style" w:cstheme="minorHAnsi"/>
          <w:sz w:val="22"/>
          <w:szCs w:val="22"/>
        </w:rPr>
        <w:t>____________________________________________________________</w:t>
      </w:r>
    </w:p>
    <w:p w:rsidR="00483907" w:rsidRPr="00B91064" w:rsidRDefault="00483907" w:rsidP="00B81EC1">
      <w:pPr>
        <w:pStyle w:val="Prrafodelista"/>
        <w:spacing w:line="276" w:lineRule="auto"/>
        <w:ind w:left="-284"/>
        <w:jc w:val="both"/>
        <w:rPr>
          <w:rFonts w:ascii="Bookman Old Style" w:hAnsi="Bookman Old Style" w:cstheme="minorHAnsi"/>
          <w:sz w:val="22"/>
          <w:szCs w:val="22"/>
        </w:rPr>
      </w:pPr>
    </w:p>
    <w:p w:rsidR="00483907" w:rsidRPr="00B91064" w:rsidRDefault="00483907" w:rsidP="00B81EC1">
      <w:pPr>
        <w:pStyle w:val="Prrafodelista"/>
        <w:spacing w:line="276" w:lineRule="auto"/>
        <w:ind w:left="-284"/>
        <w:jc w:val="both"/>
        <w:rPr>
          <w:rFonts w:ascii="Bookman Old Style" w:hAnsi="Bookman Old Style" w:cstheme="minorHAnsi"/>
          <w:sz w:val="22"/>
          <w:szCs w:val="22"/>
        </w:rPr>
      </w:pPr>
      <w:r w:rsidRPr="00B91064">
        <w:rPr>
          <w:rFonts w:ascii="Bookman Old Style" w:hAnsi="Bookman Old Style" w:cstheme="minorHAnsi"/>
          <w:b/>
          <w:sz w:val="22"/>
          <w:szCs w:val="22"/>
        </w:rPr>
        <w:t>3.-</w:t>
      </w:r>
      <w:r w:rsidRPr="00B91064">
        <w:rPr>
          <w:rFonts w:ascii="Bookman Old Style" w:hAnsi="Bookman Old Style" w:cstheme="minorHAnsi"/>
          <w:sz w:val="22"/>
          <w:szCs w:val="22"/>
        </w:rPr>
        <w:t xml:space="preserve"> Le parece que los demás abogados cumplen estándares éticos adecuados</w:t>
      </w:r>
      <w:r w:rsidR="00FC0203" w:rsidRPr="00B91064">
        <w:rPr>
          <w:rFonts w:ascii="Bookman Old Style" w:hAnsi="Bookman Old Style" w:cstheme="minorHAnsi"/>
          <w:sz w:val="22"/>
          <w:szCs w:val="22"/>
        </w:rPr>
        <w:t xml:space="preserve"> en asuntos de familia</w:t>
      </w:r>
      <w:proofErr w:type="gramStart"/>
      <w:r w:rsidR="00FC0203" w:rsidRPr="00B91064">
        <w:rPr>
          <w:rFonts w:ascii="Bookman Old Style" w:hAnsi="Bookman Old Style" w:cstheme="minorHAnsi"/>
          <w:sz w:val="22"/>
          <w:szCs w:val="22"/>
        </w:rPr>
        <w:t>?</w:t>
      </w:r>
      <w:proofErr w:type="gramEnd"/>
      <w:r w:rsidRPr="00B91064">
        <w:rPr>
          <w:rFonts w:ascii="Bookman Old Style" w:hAnsi="Bookman Old Style" w:cstheme="minorHAnsi"/>
          <w:sz w:val="22"/>
          <w:szCs w:val="22"/>
        </w:rPr>
        <w:t xml:space="preserve"> </w:t>
      </w:r>
    </w:p>
    <w:p w:rsidR="00483907" w:rsidRPr="00B91064" w:rsidRDefault="00483907" w:rsidP="00B81EC1">
      <w:pPr>
        <w:pStyle w:val="Prrafodelista"/>
        <w:spacing w:line="276" w:lineRule="auto"/>
        <w:ind w:left="-284"/>
        <w:jc w:val="both"/>
        <w:rPr>
          <w:rFonts w:ascii="Bookman Old Style" w:hAnsi="Bookman Old Style" w:cstheme="minorHAnsi"/>
          <w:sz w:val="22"/>
          <w:szCs w:val="22"/>
        </w:rPr>
      </w:pPr>
    </w:p>
    <w:p w:rsidR="00483907" w:rsidRPr="00B91064" w:rsidRDefault="00483907"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Sí</w:t>
      </w:r>
      <w:r w:rsidRPr="00B91064">
        <w:rPr>
          <w:rFonts w:ascii="Bookman Old Style" w:hAnsi="Bookman Old Style" w:cstheme="minorHAnsi"/>
          <w:sz w:val="22"/>
          <w:szCs w:val="22"/>
        </w:rPr>
        <w:t xml:space="preserve"> </w:t>
      </w:r>
    </w:p>
    <w:p w:rsidR="00483907" w:rsidRPr="00B91064" w:rsidRDefault="00483907"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No</w:t>
      </w:r>
    </w:p>
    <w:p w:rsidR="00483907" w:rsidRPr="00B91064" w:rsidRDefault="00483907" w:rsidP="00B81EC1">
      <w:pPr>
        <w:spacing w:line="276" w:lineRule="auto"/>
        <w:ind w:left="-284"/>
        <w:jc w:val="both"/>
        <w:rPr>
          <w:rFonts w:ascii="Bookman Old Style" w:hAnsi="Bookman Old Style" w:cstheme="minorHAnsi"/>
          <w:sz w:val="22"/>
          <w:szCs w:val="22"/>
        </w:rPr>
      </w:pPr>
    </w:p>
    <w:p w:rsidR="00483907" w:rsidRPr="00B91064" w:rsidRDefault="00483907" w:rsidP="00B81EC1">
      <w:pPr>
        <w:spacing w:line="276" w:lineRule="auto"/>
        <w:ind w:left="-284"/>
        <w:rPr>
          <w:rFonts w:ascii="Bookman Old Style" w:hAnsi="Bookman Old Style" w:cstheme="minorHAnsi"/>
          <w:sz w:val="22"/>
          <w:szCs w:val="22"/>
        </w:rPr>
      </w:pPr>
      <w:r w:rsidRPr="00B91064">
        <w:rPr>
          <w:rFonts w:ascii="Bookman Old Style" w:hAnsi="Bookman Old Style" w:cstheme="minorHAnsi"/>
          <w:sz w:val="22"/>
          <w:szCs w:val="22"/>
        </w:rPr>
        <w:t>Por qué _________________________________________________________________</w:t>
      </w:r>
    </w:p>
    <w:p w:rsidR="00483907" w:rsidRPr="00B91064" w:rsidRDefault="00483907" w:rsidP="00B81EC1">
      <w:pPr>
        <w:pStyle w:val="Prrafodelista"/>
        <w:spacing w:line="276" w:lineRule="auto"/>
        <w:ind w:left="-284"/>
        <w:jc w:val="both"/>
        <w:rPr>
          <w:rFonts w:ascii="Bookman Old Style" w:hAnsi="Bookman Old Style" w:cstheme="minorHAnsi"/>
          <w:sz w:val="22"/>
          <w:szCs w:val="22"/>
        </w:rPr>
      </w:pPr>
    </w:p>
    <w:p w:rsidR="00B8302E" w:rsidRPr="00B91064" w:rsidRDefault="00B8302E" w:rsidP="00B81EC1">
      <w:pPr>
        <w:spacing w:line="276" w:lineRule="auto"/>
        <w:jc w:val="both"/>
        <w:rPr>
          <w:rFonts w:ascii="Bookman Old Style" w:hAnsi="Bookman Old Style" w:cstheme="minorHAnsi"/>
          <w:sz w:val="22"/>
          <w:szCs w:val="22"/>
        </w:rPr>
      </w:pPr>
    </w:p>
    <w:p w:rsidR="00E330FA" w:rsidRPr="00B91064" w:rsidRDefault="00E330FA" w:rsidP="00B81EC1">
      <w:pPr>
        <w:pStyle w:val="Ttulo2"/>
        <w:numPr>
          <w:ilvl w:val="0"/>
          <w:numId w:val="16"/>
        </w:numPr>
        <w:spacing w:line="276" w:lineRule="auto"/>
        <w:rPr>
          <w:rFonts w:ascii="Bookman Old Style" w:hAnsi="Bookman Old Style" w:cstheme="minorHAnsi"/>
          <w:sz w:val="22"/>
          <w:szCs w:val="22"/>
        </w:rPr>
      </w:pPr>
      <w:r w:rsidRPr="00B91064">
        <w:rPr>
          <w:rFonts w:ascii="Bookman Old Style" w:hAnsi="Bookman Old Style" w:cstheme="minorHAnsi"/>
          <w:sz w:val="22"/>
          <w:szCs w:val="22"/>
        </w:rPr>
        <w:t>Respecto de</w:t>
      </w:r>
      <w:r w:rsidR="00CA7518" w:rsidRPr="00B91064">
        <w:rPr>
          <w:rFonts w:ascii="Bookman Old Style" w:hAnsi="Bookman Old Style" w:cstheme="minorHAnsi"/>
          <w:sz w:val="22"/>
          <w:szCs w:val="22"/>
        </w:rPr>
        <w:t xml:space="preserve"> la mediación</w:t>
      </w:r>
      <w:r w:rsidRPr="00B91064">
        <w:rPr>
          <w:rFonts w:ascii="Bookman Old Style" w:hAnsi="Bookman Old Style" w:cstheme="minorHAnsi"/>
          <w:sz w:val="22"/>
          <w:szCs w:val="22"/>
        </w:rPr>
        <w:t xml:space="preserve"> </w:t>
      </w:r>
      <w:r w:rsidR="00B8302E" w:rsidRPr="00B91064">
        <w:rPr>
          <w:rFonts w:ascii="Bookman Old Style" w:hAnsi="Bookman Old Style" w:cstheme="minorHAnsi"/>
          <w:sz w:val="22"/>
          <w:szCs w:val="22"/>
        </w:rPr>
        <w:t>previa.</w:t>
      </w:r>
    </w:p>
    <w:p w:rsidR="00E330FA" w:rsidRPr="00B91064" w:rsidRDefault="00E330FA" w:rsidP="00B81EC1">
      <w:pPr>
        <w:spacing w:line="276" w:lineRule="auto"/>
        <w:ind w:left="-284"/>
        <w:jc w:val="both"/>
        <w:rPr>
          <w:rFonts w:ascii="Bookman Old Style" w:hAnsi="Bookman Old Style" w:cstheme="minorHAnsi"/>
          <w:sz w:val="22"/>
          <w:szCs w:val="22"/>
        </w:rPr>
      </w:pPr>
    </w:p>
    <w:p w:rsidR="00E330FA" w:rsidRPr="00B91064" w:rsidRDefault="00CA0B35"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1.- </w:t>
      </w:r>
      <w:r w:rsidR="00E330FA" w:rsidRPr="00B91064">
        <w:rPr>
          <w:rFonts w:ascii="Bookman Old Style" w:hAnsi="Bookman Old Style" w:cstheme="minorHAnsi"/>
          <w:sz w:val="22"/>
          <w:szCs w:val="22"/>
        </w:rPr>
        <w:t>C</w:t>
      </w:r>
      <w:r w:rsidR="00B8302E" w:rsidRPr="00B91064">
        <w:rPr>
          <w:rFonts w:ascii="Bookman Old Style" w:hAnsi="Bookman Old Style" w:cstheme="minorHAnsi"/>
          <w:sz w:val="22"/>
          <w:szCs w:val="22"/>
        </w:rPr>
        <w:t xml:space="preserve">ree </w:t>
      </w:r>
      <w:r w:rsidRPr="00B91064">
        <w:rPr>
          <w:rFonts w:ascii="Bookman Old Style" w:hAnsi="Bookman Old Style" w:cstheme="minorHAnsi"/>
          <w:sz w:val="22"/>
          <w:szCs w:val="22"/>
        </w:rPr>
        <w:t>usted</w:t>
      </w:r>
      <w:r w:rsidR="00E330FA" w:rsidRPr="00B91064">
        <w:rPr>
          <w:rFonts w:ascii="Bookman Old Style" w:hAnsi="Bookman Old Style" w:cstheme="minorHAnsi"/>
          <w:sz w:val="22"/>
          <w:szCs w:val="22"/>
        </w:rPr>
        <w:t xml:space="preserve"> </w:t>
      </w:r>
      <w:r w:rsidR="00FC0203" w:rsidRPr="00B91064">
        <w:rPr>
          <w:rFonts w:ascii="Bookman Old Style" w:hAnsi="Bookman Old Style" w:cstheme="minorHAnsi"/>
          <w:sz w:val="22"/>
          <w:szCs w:val="22"/>
        </w:rPr>
        <w:t>q</w:t>
      </w:r>
      <w:r w:rsidR="00E330FA" w:rsidRPr="00B91064">
        <w:rPr>
          <w:rFonts w:ascii="Bookman Old Style" w:hAnsi="Bookman Old Style" w:cstheme="minorHAnsi"/>
          <w:sz w:val="22"/>
          <w:szCs w:val="22"/>
        </w:rPr>
        <w:t>ue</w:t>
      </w:r>
      <w:r w:rsidR="000B4E6A" w:rsidRPr="00B91064">
        <w:rPr>
          <w:rFonts w:ascii="Bookman Old Style" w:hAnsi="Bookman Old Style" w:cstheme="minorHAnsi"/>
          <w:sz w:val="22"/>
          <w:szCs w:val="22"/>
        </w:rPr>
        <w:t xml:space="preserve"> la mediación</w:t>
      </w:r>
      <w:r w:rsidR="00E330FA" w:rsidRPr="00B91064">
        <w:rPr>
          <w:rFonts w:ascii="Bookman Old Style" w:hAnsi="Bookman Old Style" w:cstheme="minorHAnsi"/>
          <w:sz w:val="22"/>
          <w:szCs w:val="22"/>
        </w:rPr>
        <w:t xml:space="preserve"> </w:t>
      </w:r>
      <w:r w:rsidR="00B8302E" w:rsidRPr="00B91064">
        <w:rPr>
          <w:rFonts w:ascii="Bookman Old Style" w:hAnsi="Bookman Old Style" w:cstheme="minorHAnsi"/>
          <w:sz w:val="22"/>
          <w:szCs w:val="22"/>
        </w:rPr>
        <w:t>hoy es un mecanismo efectivo de solución de conflictos que evita la judicialización</w:t>
      </w:r>
      <w:r w:rsidR="000B4E6A" w:rsidRPr="00B91064">
        <w:rPr>
          <w:rFonts w:ascii="Bookman Old Style" w:hAnsi="Bookman Old Style" w:cstheme="minorHAnsi"/>
          <w:sz w:val="22"/>
          <w:szCs w:val="22"/>
        </w:rPr>
        <w:t xml:space="preserve"> del conflicto familiar</w:t>
      </w:r>
      <w:proofErr w:type="gramStart"/>
      <w:r w:rsidR="00B8302E" w:rsidRPr="00B91064">
        <w:rPr>
          <w:rFonts w:ascii="Bookman Old Style" w:hAnsi="Bookman Old Style" w:cstheme="minorHAnsi"/>
          <w:sz w:val="22"/>
          <w:szCs w:val="22"/>
        </w:rPr>
        <w:t>?</w:t>
      </w:r>
      <w:proofErr w:type="gramEnd"/>
    </w:p>
    <w:p w:rsidR="00B8302E" w:rsidRPr="00B91064" w:rsidRDefault="00B8302E" w:rsidP="00B81EC1">
      <w:pPr>
        <w:spacing w:line="276" w:lineRule="auto"/>
        <w:ind w:left="-284"/>
        <w:jc w:val="both"/>
        <w:rPr>
          <w:rFonts w:ascii="Bookman Old Style" w:hAnsi="Bookman Old Style" w:cstheme="minorHAnsi"/>
          <w:sz w:val="22"/>
          <w:szCs w:val="22"/>
        </w:rPr>
      </w:pPr>
    </w:p>
    <w:p w:rsidR="00B8302E" w:rsidRPr="00B91064" w:rsidRDefault="00B8302E"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Sí</w:t>
      </w:r>
      <w:r w:rsidRPr="00B91064">
        <w:rPr>
          <w:rFonts w:ascii="Bookman Old Style" w:hAnsi="Bookman Old Style" w:cstheme="minorHAnsi"/>
          <w:sz w:val="22"/>
          <w:szCs w:val="22"/>
        </w:rPr>
        <w:t xml:space="preserve"> </w:t>
      </w:r>
    </w:p>
    <w:p w:rsidR="00B8302E" w:rsidRPr="00B91064" w:rsidRDefault="00B8302E"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No</w:t>
      </w:r>
    </w:p>
    <w:p w:rsidR="00E330FA" w:rsidRPr="00B91064" w:rsidRDefault="00E330FA" w:rsidP="00B81EC1">
      <w:pPr>
        <w:spacing w:line="276" w:lineRule="auto"/>
        <w:ind w:left="-284"/>
        <w:jc w:val="both"/>
        <w:rPr>
          <w:rFonts w:ascii="Bookman Old Style" w:hAnsi="Bookman Old Style" w:cstheme="minorHAnsi"/>
          <w:sz w:val="22"/>
          <w:szCs w:val="22"/>
        </w:rPr>
      </w:pPr>
    </w:p>
    <w:p w:rsidR="00E330FA" w:rsidRPr="00B91064" w:rsidRDefault="00C249B6" w:rsidP="00B81EC1">
      <w:pPr>
        <w:spacing w:line="276" w:lineRule="auto"/>
        <w:ind w:left="-284"/>
        <w:rPr>
          <w:rFonts w:ascii="Bookman Old Style" w:hAnsi="Bookman Old Style" w:cstheme="minorHAnsi"/>
          <w:sz w:val="22"/>
          <w:szCs w:val="22"/>
        </w:rPr>
      </w:pPr>
      <w:r w:rsidRPr="00B91064">
        <w:rPr>
          <w:rFonts w:ascii="Bookman Old Style" w:hAnsi="Bookman Old Style" w:cstheme="minorHAnsi"/>
          <w:sz w:val="22"/>
          <w:szCs w:val="22"/>
        </w:rPr>
        <w:t>Por qué ____</w:t>
      </w:r>
      <w:r w:rsidR="000B4E6A" w:rsidRPr="00B91064">
        <w:rPr>
          <w:rFonts w:ascii="Bookman Old Style" w:hAnsi="Bookman Old Style" w:cstheme="minorHAnsi"/>
          <w:sz w:val="22"/>
          <w:szCs w:val="22"/>
        </w:rPr>
        <w:t>_____________________________________________________________</w:t>
      </w:r>
    </w:p>
    <w:p w:rsidR="000B4E6A" w:rsidRPr="00B91064" w:rsidRDefault="000B4E6A" w:rsidP="00B81EC1">
      <w:pPr>
        <w:spacing w:line="276" w:lineRule="auto"/>
        <w:ind w:left="-284"/>
        <w:jc w:val="both"/>
        <w:rPr>
          <w:rFonts w:ascii="Bookman Old Style" w:hAnsi="Bookman Old Style" w:cstheme="minorHAnsi"/>
          <w:sz w:val="22"/>
          <w:szCs w:val="22"/>
        </w:rPr>
      </w:pPr>
    </w:p>
    <w:p w:rsidR="000B4E6A" w:rsidRPr="00B91064" w:rsidRDefault="000B4E6A" w:rsidP="00B81EC1">
      <w:pPr>
        <w:spacing w:line="276" w:lineRule="auto"/>
        <w:ind w:left="-284"/>
        <w:jc w:val="both"/>
        <w:rPr>
          <w:rFonts w:ascii="Bookman Old Style" w:hAnsi="Bookman Old Style" w:cstheme="minorHAnsi"/>
          <w:sz w:val="22"/>
          <w:szCs w:val="22"/>
        </w:rPr>
      </w:pPr>
    </w:p>
    <w:p w:rsidR="000B4E6A" w:rsidRPr="00B91064" w:rsidRDefault="000B4E6A"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3.- Usted presta asesoría en mediación y/o recomienda someter el conflicto a u</w:t>
      </w:r>
      <w:r w:rsidR="00B81EC1" w:rsidRPr="00B91064">
        <w:rPr>
          <w:rFonts w:ascii="Bookman Old Style" w:hAnsi="Bookman Old Style" w:cstheme="minorHAnsi"/>
          <w:sz w:val="22"/>
          <w:szCs w:val="22"/>
        </w:rPr>
        <w:t>n proceso efectivo de mediación</w:t>
      </w:r>
      <w:proofErr w:type="gramStart"/>
      <w:r w:rsidR="00B81EC1" w:rsidRPr="00B91064">
        <w:rPr>
          <w:rFonts w:ascii="Bookman Old Style" w:hAnsi="Bookman Old Style" w:cstheme="minorHAnsi"/>
          <w:sz w:val="22"/>
          <w:szCs w:val="22"/>
        </w:rPr>
        <w:t>?</w:t>
      </w:r>
      <w:proofErr w:type="gramEnd"/>
    </w:p>
    <w:p w:rsidR="000B4E6A" w:rsidRPr="00B91064" w:rsidRDefault="000B4E6A" w:rsidP="00B81EC1">
      <w:pPr>
        <w:spacing w:line="276" w:lineRule="auto"/>
        <w:ind w:left="-284"/>
        <w:jc w:val="both"/>
        <w:rPr>
          <w:rFonts w:ascii="Bookman Old Style" w:hAnsi="Bookman Old Style" w:cstheme="minorHAnsi"/>
          <w:sz w:val="22"/>
          <w:szCs w:val="22"/>
        </w:rPr>
      </w:pPr>
    </w:p>
    <w:p w:rsidR="000B4E6A" w:rsidRPr="00B91064" w:rsidRDefault="000B4E6A"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Siempre</w:t>
      </w:r>
    </w:p>
    <w:p w:rsidR="000B4E6A" w:rsidRPr="00B91064" w:rsidRDefault="000B4E6A"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Habitualmente</w:t>
      </w:r>
    </w:p>
    <w:p w:rsidR="000B4E6A" w:rsidRPr="00B91064" w:rsidRDefault="000B4E6A"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Excepcionalmente</w:t>
      </w:r>
    </w:p>
    <w:p w:rsidR="000B4E6A" w:rsidRPr="00B91064" w:rsidRDefault="000B4E6A" w:rsidP="00B81EC1">
      <w:pPr>
        <w:spacing w:line="276" w:lineRule="auto"/>
        <w:ind w:left="-284"/>
        <w:jc w:val="both"/>
        <w:rPr>
          <w:rFonts w:ascii="Bookman Old Style" w:hAnsi="Bookman Old Style" w:cstheme="minorHAnsi"/>
          <w:sz w:val="22"/>
          <w:szCs w:val="22"/>
        </w:rPr>
      </w:pPr>
    </w:p>
    <w:p w:rsidR="00C249B6" w:rsidRPr="00B91064" w:rsidRDefault="00C249B6"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Por qué _________________________________________________________________</w:t>
      </w:r>
    </w:p>
    <w:p w:rsidR="00C249B6" w:rsidRPr="00B91064" w:rsidRDefault="00C249B6" w:rsidP="00B81EC1">
      <w:pPr>
        <w:spacing w:line="276" w:lineRule="auto"/>
        <w:ind w:left="-284"/>
        <w:jc w:val="both"/>
        <w:rPr>
          <w:rFonts w:ascii="Bookman Old Style" w:hAnsi="Bookman Old Style" w:cstheme="minorHAnsi"/>
          <w:sz w:val="22"/>
          <w:szCs w:val="22"/>
        </w:rPr>
      </w:pPr>
    </w:p>
    <w:p w:rsidR="00C249B6" w:rsidRPr="00B91064" w:rsidRDefault="00C249B6"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2.- En general –</w:t>
      </w:r>
      <w:r w:rsidR="0056664F" w:rsidRPr="00B91064">
        <w:rPr>
          <w:rFonts w:ascii="Bookman Old Style" w:hAnsi="Bookman Old Style" w:cstheme="minorHAnsi"/>
          <w:sz w:val="22"/>
          <w:szCs w:val="22"/>
        </w:rPr>
        <w:t>en los</w:t>
      </w:r>
      <w:r w:rsidR="00CA0B35" w:rsidRPr="00B91064">
        <w:rPr>
          <w:rFonts w:ascii="Bookman Old Style" w:hAnsi="Bookman Old Style" w:cstheme="minorHAnsi"/>
          <w:sz w:val="22"/>
          <w:szCs w:val="22"/>
        </w:rPr>
        <w:t xml:space="preserve"> casos que usted</w:t>
      </w:r>
      <w:r w:rsidRPr="00B91064">
        <w:rPr>
          <w:rFonts w:ascii="Bookman Old Style" w:hAnsi="Bookman Old Style" w:cstheme="minorHAnsi"/>
          <w:sz w:val="22"/>
          <w:szCs w:val="22"/>
        </w:rPr>
        <w:t xml:space="preserve"> deriva a mediación o recibe luego de ella– en cuántas sesiones se frustra una mediación.</w:t>
      </w:r>
    </w:p>
    <w:p w:rsidR="00C249B6" w:rsidRPr="00B91064" w:rsidRDefault="00C249B6" w:rsidP="00B81EC1">
      <w:pPr>
        <w:spacing w:line="276" w:lineRule="auto"/>
        <w:ind w:left="-284"/>
        <w:jc w:val="both"/>
        <w:rPr>
          <w:rFonts w:ascii="Bookman Old Style" w:hAnsi="Bookman Old Style" w:cstheme="minorHAnsi"/>
          <w:sz w:val="22"/>
          <w:szCs w:val="22"/>
        </w:rPr>
      </w:pPr>
    </w:p>
    <w:p w:rsidR="00C249B6" w:rsidRPr="00B91064" w:rsidRDefault="00C249B6"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Las</w:t>
      </w:r>
      <w:r w:rsidRPr="00B91064">
        <w:rPr>
          <w:rFonts w:ascii="Bookman Old Style" w:hAnsi="Bookman Old Style" w:cstheme="minorHAnsi"/>
          <w:sz w:val="22"/>
          <w:szCs w:val="22"/>
        </w:rPr>
        <w:t xml:space="preserve"> partes no asisten a ninguna sesión</w:t>
      </w:r>
    </w:p>
    <w:p w:rsidR="00C249B6" w:rsidRPr="00B91064" w:rsidRDefault="00C249B6"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_ 1 sesión</w:t>
      </w:r>
    </w:p>
    <w:p w:rsidR="00C249B6" w:rsidRPr="00B91064" w:rsidRDefault="00C249B6"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_ más de 2 sesiones</w:t>
      </w:r>
    </w:p>
    <w:p w:rsidR="00C249B6" w:rsidRPr="00B91064" w:rsidRDefault="00C249B6" w:rsidP="00B81EC1">
      <w:pPr>
        <w:spacing w:line="276" w:lineRule="auto"/>
        <w:ind w:left="-284"/>
        <w:jc w:val="both"/>
        <w:rPr>
          <w:rFonts w:ascii="Bookman Old Style" w:hAnsi="Bookman Old Style" w:cstheme="minorHAnsi"/>
          <w:sz w:val="22"/>
          <w:szCs w:val="22"/>
        </w:rPr>
      </w:pPr>
    </w:p>
    <w:p w:rsidR="000B4E6A" w:rsidRPr="00B91064" w:rsidRDefault="000B4E6A" w:rsidP="00B81EC1">
      <w:pPr>
        <w:spacing w:line="276" w:lineRule="auto"/>
        <w:ind w:left="-284"/>
        <w:jc w:val="both"/>
        <w:rPr>
          <w:rFonts w:ascii="Bookman Old Style" w:hAnsi="Bookman Old Style" w:cstheme="minorHAnsi"/>
          <w:sz w:val="22"/>
          <w:szCs w:val="22"/>
        </w:rPr>
      </w:pPr>
    </w:p>
    <w:p w:rsidR="00E330FA" w:rsidRPr="00B91064" w:rsidRDefault="00B81EC1" w:rsidP="00B81EC1">
      <w:pPr>
        <w:pStyle w:val="Ttulo2"/>
        <w:numPr>
          <w:ilvl w:val="0"/>
          <w:numId w:val="0"/>
        </w:numPr>
        <w:spacing w:line="276" w:lineRule="auto"/>
        <w:ind w:left="-284"/>
        <w:rPr>
          <w:rFonts w:ascii="Bookman Old Style" w:hAnsi="Bookman Old Style" w:cstheme="minorHAnsi"/>
          <w:sz w:val="22"/>
          <w:szCs w:val="22"/>
        </w:rPr>
      </w:pPr>
      <w:r w:rsidRPr="00B91064">
        <w:rPr>
          <w:rFonts w:ascii="Bookman Old Style" w:hAnsi="Bookman Old Style" w:cstheme="minorHAnsi"/>
          <w:sz w:val="22"/>
          <w:szCs w:val="22"/>
        </w:rPr>
        <w:t xml:space="preserve">III.- </w:t>
      </w:r>
      <w:r w:rsidR="00E330FA" w:rsidRPr="00B91064">
        <w:rPr>
          <w:rFonts w:ascii="Bookman Old Style" w:hAnsi="Bookman Old Style" w:cstheme="minorHAnsi"/>
          <w:sz w:val="22"/>
          <w:szCs w:val="22"/>
        </w:rPr>
        <w:t>Respecto del funcionamiento de los Tribunales de Familia:</w:t>
      </w:r>
    </w:p>
    <w:p w:rsidR="00E330FA" w:rsidRPr="00B91064" w:rsidRDefault="00E330FA" w:rsidP="00B81EC1">
      <w:pPr>
        <w:spacing w:line="276" w:lineRule="auto"/>
        <w:ind w:left="-284"/>
        <w:jc w:val="both"/>
        <w:rPr>
          <w:rFonts w:ascii="Bookman Old Style" w:hAnsi="Bookman Old Style" w:cstheme="minorHAnsi"/>
          <w:sz w:val="22"/>
          <w:szCs w:val="22"/>
        </w:rPr>
      </w:pPr>
    </w:p>
    <w:p w:rsidR="007D57AE" w:rsidRPr="00B91064" w:rsidRDefault="00D13BBE"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1.</w:t>
      </w:r>
      <w:r w:rsidR="00CA0B35" w:rsidRPr="00B91064">
        <w:rPr>
          <w:rFonts w:ascii="Bookman Old Style" w:hAnsi="Bookman Old Style" w:cstheme="minorHAnsi"/>
          <w:sz w:val="22"/>
          <w:szCs w:val="22"/>
        </w:rPr>
        <w:t xml:space="preserve">- </w:t>
      </w:r>
      <w:r w:rsidR="007D57AE" w:rsidRPr="00B91064">
        <w:rPr>
          <w:rFonts w:ascii="Bookman Old Style" w:hAnsi="Bookman Old Style" w:cstheme="minorHAnsi"/>
          <w:sz w:val="22"/>
          <w:szCs w:val="22"/>
        </w:rPr>
        <w:t>Le parecen adecuados los tiempos de tramitación</w:t>
      </w:r>
      <w:proofErr w:type="gramStart"/>
      <w:r w:rsidR="007D57AE" w:rsidRPr="00B91064">
        <w:rPr>
          <w:rFonts w:ascii="Bookman Old Style" w:hAnsi="Bookman Old Style" w:cstheme="minorHAnsi"/>
          <w:sz w:val="22"/>
          <w:szCs w:val="22"/>
        </w:rPr>
        <w:t>?</w:t>
      </w:r>
      <w:proofErr w:type="gramEnd"/>
    </w:p>
    <w:p w:rsidR="007D57AE" w:rsidRPr="00B91064" w:rsidRDefault="007D57AE" w:rsidP="00B81EC1">
      <w:pPr>
        <w:spacing w:line="276" w:lineRule="auto"/>
        <w:ind w:left="-284"/>
        <w:jc w:val="both"/>
        <w:rPr>
          <w:rFonts w:ascii="Bookman Old Style" w:hAnsi="Bookman Old Style" w:cstheme="minorHAnsi"/>
          <w:sz w:val="22"/>
          <w:szCs w:val="22"/>
        </w:rPr>
      </w:pPr>
    </w:p>
    <w:p w:rsidR="007D57AE" w:rsidRPr="00B91064" w:rsidRDefault="007D57AE"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Sí</w:t>
      </w:r>
    </w:p>
    <w:p w:rsidR="007D57AE" w:rsidRPr="00B91064" w:rsidRDefault="007D57AE"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No</w:t>
      </w:r>
    </w:p>
    <w:p w:rsidR="00D80AE6" w:rsidRPr="00B91064" w:rsidRDefault="00D80AE6" w:rsidP="00B81EC1">
      <w:pPr>
        <w:spacing w:line="276" w:lineRule="auto"/>
        <w:ind w:left="-284"/>
        <w:jc w:val="both"/>
        <w:rPr>
          <w:rFonts w:ascii="Bookman Old Style" w:hAnsi="Bookman Old Style" w:cstheme="minorHAnsi"/>
          <w:sz w:val="22"/>
          <w:szCs w:val="22"/>
        </w:rPr>
      </w:pPr>
    </w:p>
    <w:p w:rsidR="00C249B6" w:rsidRPr="00B91064" w:rsidRDefault="00C249B6"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Por qué _________________________________________________________________</w:t>
      </w:r>
    </w:p>
    <w:p w:rsidR="00D80AE6" w:rsidRPr="00B91064" w:rsidRDefault="00D80AE6" w:rsidP="00B81EC1">
      <w:pPr>
        <w:spacing w:line="276" w:lineRule="auto"/>
        <w:ind w:left="-284"/>
        <w:jc w:val="both"/>
        <w:rPr>
          <w:rFonts w:ascii="Bookman Old Style" w:hAnsi="Bookman Old Style" w:cstheme="minorHAnsi"/>
          <w:sz w:val="22"/>
          <w:szCs w:val="22"/>
        </w:rPr>
      </w:pPr>
    </w:p>
    <w:p w:rsidR="007D57AE" w:rsidRPr="00B91064" w:rsidRDefault="007D57AE" w:rsidP="00B81EC1">
      <w:pPr>
        <w:spacing w:line="276" w:lineRule="auto"/>
        <w:ind w:left="-284"/>
        <w:jc w:val="both"/>
        <w:rPr>
          <w:rFonts w:ascii="Bookman Old Style" w:hAnsi="Bookman Old Style" w:cstheme="minorHAnsi"/>
          <w:sz w:val="22"/>
          <w:szCs w:val="22"/>
        </w:rPr>
      </w:pPr>
    </w:p>
    <w:p w:rsidR="00CA0B35" w:rsidRPr="00B91064" w:rsidRDefault="00CA0B35" w:rsidP="00B81EC1">
      <w:pPr>
        <w:spacing w:line="276" w:lineRule="auto"/>
        <w:ind w:left="-284"/>
        <w:jc w:val="both"/>
        <w:rPr>
          <w:rFonts w:ascii="Bookman Old Style" w:hAnsi="Bookman Old Style" w:cstheme="minorHAnsi"/>
          <w:sz w:val="22"/>
          <w:szCs w:val="22"/>
        </w:rPr>
      </w:pPr>
    </w:p>
    <w:p w:rsidR="00CA0B35" w:rsidRPr="00B91064" w:rsidRDefault="00CA0B35" w:rsidP="00B81EC1">
      <w:pPr>
        <w:spacing w:line="276" w:lineRule="auto"/>
        <w:ind w:left="-284"/>
        <w:jc w:val="both"/>
        <w:rPr>
          <w:rFonts w:ascii="Bookman Old Style" w:hAnsi="Bookman Old Style" w:cstheme="minorHAnsi"/>
          <w:sz w:val="22"/>
          <w:szCs w:val="22"/>
        </w:rPr>
      </w:pPr>
    </w:p>
    <w:p w:rsidR="007D57AE" w:rsidRPr="00B91064" w:rsidRDefault="00CA0B35"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2.- </w:t>
      </w:r>
      <w:r w:rsidR="00A274DA" w:rsidRPr="00B91064">
        <w:rPr>
          <w:rFonts w:ascii="Bookman Old Style" w:hAnsi="Bookman Old Style" w:cstheme="minorHAnsi"/>
          <w:sz w:val="22"/>
          <w:szCs w:val="22"/>
        </w:rPr>
        <w:t>H</w:t>
      </w:r>
      <w:r w:rsidR="007D57AE" w:rsidRPr="00B91064">
        <w:rPr>
          <w:rFonts w:ascii="Bookman Old Style" w:hAnsi="Bookman Old Style" w:cstheme="minorHAnsi"/>
          <w:sz w:val="22"/>
          <w:szCs w:val="22"/>
        </w:rPr>
        <w:t>an declarado inadmisibles demandadas</w:t>
      </w:r>
      <w:r w:rsidRPr="00B91064">
        <w:rPr>
          <w:rFonts w:ascii="Bookman Old Style" w:hAnsi="Bookman Old Style" w:cstheme="minorHAnsi"/>
          <w:sz w:val="22"/>
          <w:szCs w:val="22"/>
        </w:rPr>
        <w:t xml:space="preserve"> ingresadas por usted</w:t>
      </w:r>
      <w:r w:rsidR="00F07BF3" w:rsidRPr="00B91064">
        <w:rPr>
          <w:rFonts w:ascii="Bookman Old Style" w:hAnsi="Bookman Old Style" w:cstheme="minorHAnsi"/>
          <w:sz w:val="22"/>
          <w:szCs w:val="22"/>
        </w:rPr>
        <w:t xml:space="preserve"> </w:t>
      </w:r>
      <w:r w:rsidR="007D57AE" w:rsidRPr="00B91064">
        <w:rPr>
          <w:rFonts w:ascii="Bookman Old Style" w:hAnsi="Bookman Old Style" w:cstheme="minorHAnsi"/>
          <w:sz w:val="22"/>
          <w:szCs w:val="22"/>
        </w:rPr>
        <w:t xml:space="preserve">por defectos </w:t>
      </w:r>
      <w:r w:rsidR="00F07BF3" w:rsidRPr="00B91064">
        <w:rPr>
          <w:rFonts w:ascii="Bookman Old Style" w:hAnsi="Bookman Old Style" w:cstheme="minorHAnsi"/>
          <w:sz w:val="22"/>
          <w:szCs w:val="22"/>
        </w:rPr>
        <w:t xml:space="preserve">formales </w:t>
      </w:r>
      <w:r w:rsidR="007D57AE" w:rsidRPr="00B91064">
        <w:rPr>
          <w:rFonts w:ascii="Bookman Old Style" w:hAnsi="Bookman Old Style" w:cstheme="minorHAnsi"/>
          <w:sz w:val="22"/>
          <w:szCs w:val="22"/>
        </w:rPr>
        <w:t>en el ingreso a</w:t>
      </w:r>
      <w:r w:rsidRPr="00B91064">
        <w:rPr>
          <w:rFonts w:ascii="Bookman Old Style" w:hAnsi="Bookman Old Style" w:cstheme="minorHAnsi"/>
          <w:sz w:val="22"/>
          <w:szCs w:val="22"/>
        </w:rPr>
        <w:t>l</w:t>
      </w:r>
      <w:r w:rsidR="007D57AE" w:rsidRPr="00B91064">
        <w:rPr>
          <w:rFonts w:ascii="Bookman Old Style" w:hAnsi="Bookman Old Style" w:cstheme="minorHAnsi"/>
          <w:sz w:val="22"/>
          <w:szCs w:val="22"/>
        </w:rPr>
        <w:t xml:space="preserve"> sistema</w:t>
      </w:r>
      <w:proofErr w:type="gramStart"/>
      <w:r w:rsidR="007D57AE" w:rsidRPr="00B91064">
        <w:rPr>
          <w:rFonts w:ascii="Bookman Old Style" w:hAnsi="Bookman Old Style" w:cstheme="minorHAnsi"/>
          <w:sz w:val="22"/>
          <w:szCs w:val="22"/>
        </w:rPr>
        <w:t>?</w:t>
      </w:r>
      <w:proofErr w:type="gramEnd"/>
      <w:r w:rsidR="007D57AE" w:rsidRPr="00B91064">
        <w:rPr>
          <w:rFonts w:ascii="Bookman Old Style" w:hAnsi="Bookman Old Style" w:cstheme="minorHAnsi"/>
          <w:sz w:val="22"/>
          <w:szCs w:val="22"/>
        </w:rPr>
        <w:t xml:space="preserve"> </w:t>
      </w:r>
    </w:p>
    <w:p w:rsidR="007D57AE" w:rsidRPr="00B91064" w:rsidRDefault="007D57AE" w:rsidP="00B81EC1">
      <w:pPr>
        <w:spacing w:line="276" w:lineRule="auto"/>
        <w:ind w:left="-284"/>
        <w:jc w:val="both"/>
        <w:rPr>
          <w:rFonts w:ascii="Bookman Old Style" w:hAnsi="Bookman Old Style" w:cstheme="minorHAnsi"/>
          <w:sz w:val="22"/>
          <w:szCs w:val="22"/>
        </w:rPr>
      </w:pPr>
    </w:p>
    <w:p w:rsidR="007D57AE" w:rsidRPr="00B91064" w:rsidRDefault="007D57AE"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Sí</w:t>
      </w:r>
    </w:p>
    <w:p w:rsidR="007D57AE" w:rsidRPr="00B91064" w:rsidRDefault="007D57AE"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No</w:t>
      </w:r>
    </w:p>
    <w:p w:rsidR="007D57AE" w:rsidRPr="00B91064" w:rsidRDefault="007D57AE" w:rsidP="00CA0B35">
      <w:pPr>
        <w:spacing w:line="276" w:lineRule="auto"/>
        <w:jc w:val="both"/>
        <w:rPr>
          <w:rFonts w:ascii="Bookman Old Style" w:hAnsi="Bookman Old Style" w:cstheme="minorHAnsi"/>
          <w:sz w:val="22"/>
          <w:szCs w:val="22"/>
        </w:rPr>
      </w:pPr>
    </w:p>
    <w:p w:rsidR="007D57AE" w:rsidRPr="00B91064" w:rsidRDefault="007D57AE"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3.- En caso afirmativo</w:t>
      </w:r>
      <w:r w:rsidR="00CA0B35" w:rsidRPr="00B91064">
        <w:rPr>
          <w:rFonts w:ascii="Bookman Old Style" w:hAnsi="Bookman Old Style" w:cstheme="minorHAnsi"/>
          <w:sz w:val="22"/>
          <w:szCs w:val="22"/>
        </w:rPr>
        <w:t xml:space="preserve">: </w:t>
      </w:r>
      <w:r w:rsidRPr="00B91064">
        <w:rPr>
          <w:rFonts w:ascii="Bookman Old Style" w:hAnsi="Bookman Old Style" w:cstheme="minorHAnsi"/>
          <w:sz w:val="22"/>
          <w:szCs w:val="22"/>
        </w:rPr>
        <w:t>le pareció adecuado el fundamento de dicha resolución</w:t>
      </w:r>
      <w:proofErr w:type="gramStart"/>
      <w:r w:rsidRPr="00B91064">
        <w:rPr>
          <w:rFonts w:ascii="Bookman Old Style" w:hAnsi="Bookman Old Style" w:cstheme="minorHAnsi"/>
          <w:sz w:val="22"/>
          <w:szCs w:val="22"/>
        </w:rPr>
        <w:t>?</w:t>
      </w:r>
      <w:proofErr w:type="gramEnd"/>
    </w:p>
    <w:p w:rsidR="007D57AE" w:rsidRPr="00B91064" w:rsidRDefault="007D57AE" w:rsidP="00B81EC1">
      <w:pPr>
        <w:spacing w:line="276" w:lineRule="auto"/>
        <w:ind w:left="-284"/>
        <w:jc w:val="both"/>
        <w:rPr>
          <w:rFonts w:ascii="Bookman Old Style" w:hAnsi="Bookman Old Style" w:cstheme="minorHAnsi"/>
          <w:sz w:val="22"/>
          <w:szCs w:val="22"/>
        </w:rPr>
      </w:pPr>
    </w:p>
    <w:p w:rsidR="007D57AE" w:rsidRPr="00B91064" w:rsidRDefault="007D57AE"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Sí</w:t>
      </w:r>
    </w:p>
    <w:p w:rsidR="007D57AE" w:rsidRPr="00B91064" w:rsidRDefault="007D57AE"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No</w:t>
      </w:r>
    </w:p>
    <w:p w:rsidR="007D57AE" w:rsidRPr="00B91064" w:rsidRDefault="007D57AE" w:rsidP="00B81EC1">
      <w:pPr>
        <w:spacing w:line="276" w:lineRule="auto"/>
        <w:ind w:left="-284"/>
        <w:jc w:val="both"/>
        <w:rPr>
          <w:rFonts w:ascii="Bookman Old Style" w:hAnsi="Bookman Old Style" w:cstheme="minorHAnsi"/>
          <w:sz w:val="22"/>
          <w:szCs w:val="22"/>
        </w:rPr>
      </w:pPr>
    </w:p>
    <w:p w:rsidR="00C249B6" w:rsidRPr="00B91064" w:rsidRDefault="00C249B6"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Por qué _________________________________________________________________</w:t>
      </w:r>
    </w:p>
    <w:p w:rsidR="007D57AE" w:rsidRPr="00B91064" w:rsidRDefault="007D57AE" w:rsidP="00B81EC1">
      <w:pPr>
        <w:spacing w:line="276" w:lineRule="auto"/>
        <w:ind w:left="-284"/>
        <w:jc w:val="both"/>
        <w:rPr>
          <w:rFonts w:ascii="Bookman Old Style" w:hAnsi="Bookman Old Style" w:cstheme="minorHAnsi"/>
          <w:sz w:val="22"/>
          <w:szCs w:val="22"/>
        </w:rPr>
      </w:pPr>
    </w:p>
    <w:p w:rsidR="00D13BBE" w:rsidRPr="00B91064" w:rsidRDefault="007D57AE"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4.- </w:t>
      </w:r>
      <w:r w:rsidR="00D13BBE" w:rsidRPr="00B91064">
        <w:rPr>
          <w:rFonts w:ascii="Bookman Old Style" w:hAnsi="Bookman Old Style" w:cstheme="minorHAnsi"/>
          <w:sz w:val="22"/>
          <w:szCs w:val="22"/>
        </w:rPr>
        <w:t xml:space="preserve">En la práctica, </w:t>
      </w:r>
      <w:r w:rsidR="00CA0B35" w:rsidRPr="00B91064">
        <w:rPr>
          <w:rFonts w:ascii="Bookman Old Style" w:hAnsi="Bookman Old Style" w:cstheme="minorHAnsi"/>
          <w:sz w:val="22"/>
          <w:szCs w:val="22"/>
        </w:rPr>
        <w:t>C</w:t>
      </w:r>
      <w:r w:rsidR="0056664F" w:rsidRPr="00B91064">
        <w:rPr>
          <w:rFonts w:ascii="Bookman Old Style" w:hAnsi="Bookman Old Style" w:cstheme="minorHAnsi"/>
          <w:sz w:val="22"/>
          <w:szCs w:val="22"/>
        </w:rPr>
        <w:t>uál cree usted que es la función principal que ejerce el Consejo Técnico</w:t>
      </w:r>
      <w:proofErr w:type="gramStart"/>
      <w:r w:rsidR="0056664F" w:rsidRPr="00B91064">
        <w:rPr>
          <w:rFonts w:ascii="Bookman Old Style" w:hAnsi="Bookman Old Style" w:cstheme="minorHAnsi"/>
          <w:sz w:val="22"/>
          <w:szCs w:val="22"/>
        </w:rPr>
        <w:t>?</w:t>
      </w:r>
      <w:proofErr w:type="gramEnd"/>
    </w:p>
    <w:p w:rsidR="007D57AE" w:rsidRPr="00B91064" w:rsidRDefault="007D57AE" w:rsidP="00B81EC1">
      <w:pPr>
        <w:spacing w:line="276" w:lineRule="auto"/>
        <w:ind w:left="-284"/>
        <w:jc w:val="both"/>
        <w:rPr>
          <w:rFonts w:ascii="Bookman Old Style" w:hAnsi="Bookman Old Style" w:cstheme="minorHAnsi"/>
          <w:sz w:val="22"/>
          <w:szCs w:val="22"/>
        </w:rPr>
      </w:pPr>
    </w:p>
    <w:p w:rsidR="00D13BBE" w:rsidRPr="00B91064" w:rsidRDefault="00D13BBE"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a.- Asistir a audiencia de juicio a emitir opiniones técnicas</w:t>
      </w:r>
    </w:p>
    <w:p w:rsidR="00D13BBE" w:rsidRPr="00B91064" w:rsidRDefault="00D13BBE"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b.-  Asesorar al juez en las declaraciones de niños, niñas y adolescentes</w:t>
      </w:r>
    </w:p>
    <w:p w:rsidR="00D13BBE" w:rsidRPr="00B91064" w:rsidRDefault="00D13BBE"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c.- Evaluar la derivación a mediación o eventual conciliación, sugiriendo los términos de la misma.</w:t>
      </w:r>
    </w:p>
    <w:p w:rsidR="00D13BBE" w:rsidRPr="00B91064" w:rsidRDefault="00D13BBE"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d.- Reunirse previo a audiencia con las partes, instando por un acuerdo que ponga término al juicio.</w:t>
      </w:r>
    </w:p>
    <w:p w:rsidR="00D13BBE" w:rsidRPr="00B91064" w:rsidRDefault="00D13BBE" w:rsidP="00B81EC1">
      <w:pPr>
        <w:spacing w:line="276" w:lineRule="auto"/>
        <w:ind w:left="-284"/>
        <w:rPr>
          <w:rFonts w:ascii="Bookman Old Style" w:hAnsi="Bookman Old Style" w:cstheme="minorHAnsi"/>
          <w:sz w:val="22"/>
          <w:szCs w:val="22"/>
        </w:rPr>
      </w:pPr>
      <w:r w:rsidRPr="00B91064">
        <w:rPr>
          <w:rFonts w:ascii="Bookman Old Style" w:hAnsi="Bookman Old Style" w:cstheme="minorHAnsi"/>
          <w:sz w:val="22"/>
          <w:szCs w:val="22"/>
        </w:rPr>
        <w:t>e.- Otra. Cuál___________________________________________________________________</w:t>
      </w:r>
    </w:p>
    <w:p w:rsidR="00D13BBE" w:rsidRPr="00B91064" w:rsidRDefault="00D13BBE" w:rsidP="00B81EC1">
      <w:pPr>
        <w:spacing w:line="276" w:lineRule="auto"/>
        <w:ind w:left="-284"/>
        <w:jc w:val="both"/>
        <w:rPr>
          <w:rFonts w:ascii="Bookman Old Style" w:hAnsi="Bookman Old Style" w:cstheme="minorHAnsi"/>
          <w:sz w:val="22"/>
          <w:szCs w:val="22"/>
        </w:rPr>
      </w:pPr>
    </w:p>
    <w:p w:rsidR="007D57AE" w:rsidRPr="00B91064" w:rsidRDefault="000B4E6A"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 </w:t>
      </w:r>
    </w:p>
    <w:p w:rsidR="007D57AE" w:rsidRPr="00B91064" w:rsidRDefault="00F07BF3"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5</w:t>
      </w:r>
      <w:r w:rsidR="007D57AE" w:rsidRPr="00B91064">
        <w:rPr>
          <w:rFonts w:ascii="Bookman Old Style" w:hAnsi="Bookman Old Style" w:cstheme="minorHAnsi"/>
          <w:sz w:val="22"/>
          <w:szCs w:val="22"/>
        </w:rPr>
        <w:t xml:space="preserve">. En su opinión ¿El Consejo Técnico presiona a las partes para alcanzar acuerdos? </w:t>
      </w:r>
    </w:p>
    <w:p w:rsidR="007D57AE" w:rsidRPr="00B91064" w:rsidRDefault="007D57AE" w:rsidP="00B81EC1">
      <w:pPr>
        <w:spacing w:line="276" w:lineRule="auto"/>
        <w:ind w:left="-284"/>
        <w:jc w:val="both"/>
        <w:rPr>
          <w:rFonts w:ascii="Bookman Old Style" w:hAnsi="Bookman Old Style" w:cstheme="minorHAnsi"/>
          <w:sz w:val="22"/>
          <w:szCs w:val="22"/>
        </w:rPr>
      </w:pPr>
    </w:p>
    <w:p w:rsidR="007D57AE" w:rsidRPr="00B91064" w:rsidRDefault="007D57AE"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Sí</w:t>
      </w:r>
    </w:p>
    <w:p w:rsidR="007D57AE" w:rsidRPr="00B91064" w:rsidRDefault="007D57AE"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No</w:t>
      </w:r>
    </w:p>
    <w:p w:rsidR="007D57AE" w:rsidRPr="00B91064" w:rsidRDefault="007D57AE" w:rsidP="00B81EC1">
      <w:pPr>
        <w:spacing w:line="276" w:lineRule="auto"/>
        <w:ind w:left="-284"/>
        <w:jc w:val="both"/>
        <w:rPr>
          <w:rFonts w:ascii="Bookman Old Style" w:hAnsi="Bookman Old Style" w:cstheme="minorHAnsi"/>
          <w:sz w:val="22"/>
          <w:szCs w:val="22"/>
        </w:rPr>
      </w:pPr>
    </w:p>
    <w:p w:rsidR="00CA0B35" w:rsidRPr="00B91064" w:rsidRDefault="002751BF" w:rsidP="00B81EC1">
      <w:pPr>
        <w:spacing w:line="276" w:lineRule="auto"/>
        <w:ind w:left="-284"/>
        <w:rPr>
          <w:rFonts w:ascii="Bookman Old Style" w:hAnsi="Bookman Old Style" w:cstheme="minorHAnsi"/>
          <w:sz w:val="22"/>
          <w:szCs w:val="22"/>
        </w:rPr>
      </w:pPr>
      <w:r w:rsidRPr="00B91064">
        <w:rPr>
          <w:rFonts w:ascii="Bookman Old Style" w:hAnsi="Bookman Old Style" w:cstheme="minorHAnsi"/>
          <w:sz w:val="22"/>
          <w:szCs w:val="22"/>
        </w:rPr>
        <w:t>De qué</w:t>
      </w:r>
      <w:r w:rsidR="00843DA0" w:rsidRPr="00B91064">
        <w:rPr>
          <w:rFonts w:ascii="Bookman Old Style" w:hAnsi="Bookman Old Style" w:cstheme="minorHAnsi"/>
          <w:sz w:val="22"/>
          <w:szCs w:val="22"/>
        </w:rPr>
        <w:t xml:space="preserve"> forma </w:t>
      </w:r>
    </w:p>
    <w:p w:rsidR="00CA0B35" w:rsidRPr="00B91064" w:rsidRDefault="00CA0B35" w:rsidP="00B81EC1">
      <w:pPr>
        <w:spacing w:line="276" w:lineRule="auto"/>
        <w:ind w:left="-284"/>
        <w:rPr>
          <w:rFonts w:ascii="Bookman Old Style" w:hAnsi="Bookman Old Style" w:cstheme="minorHAnsi"/>
          <w:sz w:val="22"/>
          <w:szCs w:val="22"/>
        </w:rPr>
      </w:pPr>
    </w:p>
    <w:p w:rsidR="002751BF" w:rsidRPr="00B91064" w:rsidRDefault="002751BF" w:rsidP="00B81EC1">
      <w:pPr>
        <w:spacing w:line="276" w:lineRule="auto"/>
        <w:ind w:left="-284"/>
        <w:rPr>
          <w:rFonts w:ascii="Bookman Old Style" w:hAnsi="Bookman Old Style" w:cstheme="minorHAnsi"/>
          <w:sz w:val="22"/>
          <w:szCs w:val="22"/>
        </w:rPr>
      </w:pPr>
      <w:r w:rsidRPr="00B91064">
        <w:rPr>
          <w:rFonts w:ascii="Bookman Old Style" w:hAnsi="Bookman Old Style" w:cstheme="minorHAnsi"/>
          <w:sz w:val="22"/>
          <w:szCs w:val="22"/>
        </w:rPr>
        <w:t>_________________________________________________________________</w:t>
      </w:r>
    </w:p>
    <w:p w:rsidR="002751BF" w:rsidRPr="00B91064" w:rsidRDefault="002751BF" w:rsidP="00B81EC1">
      <w:pPr>
        <w:spacing w:line="276" w:lineRule="auto"/>
        <w:ind w:left="-284"/>
        <w:jc w:val="both"/>
        <w:rPr>
          <w:rFonts w:ascii="Bookman Old Style" w:hAnsi="Bookman Old Style" w:cstheme="minorHAnsi"/>
          <w:sz w:val="22"/>
          <w:szCs w:val="22"/>
        </w:rPr>
      </w:pPr>
    </w:p>
    <w:p w:rsidR="00CA0B35" w:rsidRPr="00B91064" w:rsidRDefault="00CA0B35" w:rsidP="00B81EC1">
      <w:pPr>
        <w:spacing w:line="276" w:lineRule="auto"/>
        <w:ind w:left="-284"/>
        <w:jc w:val="both"/>
        <w:rPr>
          <w:rFonts w:ascii="Bookman Old Style" w:hAnsi="Bookman Old Style" w:cstheme="minorHAnsi"/>
          <w:sz w:val="22"/>
          <w:szCs w:val="22"/>
        </w:rPr>
      </w:pPr>
    </w:p>
    <w:p w:rsidR="00CA0B35" w:rsidRPr="00B91064" w:rsidRDefault="00CA0B35" w:rsidP="00B81EC1">
      <w:pPr>
        <w:spacing w:line="276" w:lineRule="auto"/>
        <w:ind w:left="-284"/>
        <w:jc w:val="both"/>
        <w:rPr>
          <w:rFonts w:ascii="Bookman Old Style" w:hAnsi="Bookman Old Style" w:cstheme="minorHAnsi"/>
          <w:sz w:val="22"/>
          <w:szCs w:val="22"/>
        </w:rPr>
      </w:pPr>
    </w:p>
    <w:p w:rsidR="00CA0B35" w:rsidRPr="00B91064" w:rsidRDefault="00CA0B35" w:rsidP="00B81EC1">
      <w:pPr>
        <w:spacing w:line="276" w:lineRule="auto"/>
        <w:ind w:left="-284"/>
        <w:jc w:val="both"/>
        <w:rPr>
          <w:rFonts w:ascii="Bookman Old Style" w:hAnsi="Bookman Old Style" w:cstheme="minorHAnsi"/>
          <w:sz w:val="22"/>
          <w:szCs w:val="22"/>
        </w:rPr>
      </w:pPr>
    </w:p>
    <w:p w:rsidR="00BE6D55" w:rsidRPr="00B91064" w:rsidRDefault="00B81EC1" w:rsidP="00B81EC1">
      <w:pPr>
        <w:pStyle w:val="Ttulo2"/>
        <w:numPr>
          <w:ilvl w:val="0"/>
          <w:numId w:val="0"/>
        </w:numPr>
        <w:spacing w:line="276" w:lineRule="auto"/>
        <w:ind w:left="-284"/>
        <w:rPr>
          <w:rFonts w:ascii="Bookman Old Style" w:hAnsi="Bookman Old Style" w:cstheme="minorHAnsi"/>
          <w:sz w:val="22"/>
          <w:szCs w:val="22"/>
        </w:rPr>
      </w:pPr>
      <w:r w:rsidRPr="00B91064">
        <w:rPr>
          <w:rFonts w:ascii="Bookman Old Style" w:hAnsi="Bookman Old Style" w:cstheme="minorHAnsi"/>
          <w:sz w:val="22"/>
          <w:szCs w:val="22"/>
        </w:rPr>
        <w:t xml:space="preserve">IV.- </w:t>
      </w:r>
      <w:r w:rsidR="00BE6D55" w:rsidRPr="00B91064">
        <w:rPr>
          <w:rFonts w:ascii="Bookman Old Style" w:hAnsi="Bookman Old Style" w:cstheme="minorHAnsi"/>
          <w:sz w:val="22"/>
          <w:szCs w:val="22"/>
        </w:rPr>
        <w:t>Respecto a la labor del juez</w:t>
      </w:r>
      <w:r w:rsidR="00FC0203" w:rsidRPr="00B91064">
        <w:rPr>
          <w:rFonts w:ascii="Bookman Old Style" w:hAnsi="Bookman Old Style" w:cstheme="minorHAnsi"/>
          <w:sz w:val="22"/>
          <w:szCs w:val="22"/>
        </w:rPr>
        <w:t xml:space="preserve"> de familia</w:t>
      </w:r>
    </w:p>
    <w:p w:rsidR="00BE6D55" w:rsidRPr="00B91064" w:rsidRDefault="00BE6D55" w:rsidP="00B81EC1">
      <w:pPr>
        <w:spacing w:line="276" w:lineRule="auto"/>
        <w:ind w:left="-284"/>
        <w:jc w:val="both"/>
        <w:rPr>
          <w:rFonts w:ascii="Bookman Old Style" w:hAnsi="Bookman Old Style" w:cstheme="minorHAnsi"/>
          <w:sz w:val="22"/>
          <w:szCs w:val="22"/>
        </w:rPr>
      </w:pPr>
    </w:p>
    <w:p w:rsidR="00BE6D55" w:rsidRPr="00B91064" w:rsidRDefault="00843DA0" w:rsidP="00B81EC1">
      <w:pPr>
        <w:pStyle w:val="Ttulo2"/>
        <w:numPr>
          <w:ilvl w:val="0"/>
          <w:numId w:val="0"/>
        </w:numPr>
        <w:spacing w:line="276" w:lineRule="auto"/>
        <w:ind w:left="-284"/>
        <w:rPr>
          <w:rFonts w:ascii="Bookman Old Style" w:hAnsi="Bookman Old Style" w:cstheme="minorHAnsi"/>
          <w:sz w:val="22"/>
          <w:szCs w:val="22"/>
        </w:rPr>
      </w:pPr>
      <w:r w:rsidRPr="00B91064">
        <w:rPr>
          <w:rFonts w:ascii="Bookman Old Style" w:hAnsi="Bookman Old Style" w:cstheme="minorHAnsi"/>
          <w:b w:val="0"/>
          <w:sz w:val="22"/>
          <w:szCs w:val="22"/>
        </w:rPr>
        <w:t xml:space="preserve">1.- </w:t>
      </w:r>
      <w:r w:rsidR="00BE6D55" w:rsidRPr="00B91064">
        <w:rPr>
          <w:rFonts w:ascii="Bookman Old Style" w:hAnsi="Bookman Old Style" w:cstheme="minorHAnsi"/>
          <w:b w:val="0"/>
          <w:sz w:val="22"/>
          <w:szCs w:val="22"/>
        </w:rPr>
        <w:t>En relación a las f</w:t>
      </w:r>
      <w:r w:rsidR="00CA0B35" w:rsidRPr="00B91064">
        <w:rPr>
          <w:rFonts w:ascii="Bookman Old Style" w:hAnsi="Bookman Old Style" w:cstheme="minorHAnsi"/>
          <w:b w:val="0"/>
          <w:sz w:val="22"/>
          <w:szCs w:val="22"/>
        </w:rPr>
        <w:t xml:space="preserve">acultades del juez en audiencia: </w:t>
      </w:r>
      <w:r w:rsidR="00BE6D55" w:rsidRPr="00B91064">
        <w:rPr>
          <w:rFonts w:ascii="Bookman Old Style" w:hAnsi="Bookman Old Style" w:cstheme="minorHAnsi"/>
          <w:b w:val="0"/>
          <w:sz w:val="22"/>
          <w:szCs w:val="22"/>
        </w:rPr>
        <w:t>Le parece uniforme la forma de dirigir las audiencias entre los distintos jueces de un mismo tribunal</w:t>
      </w:r>
      <w:proofErr w:type="gramStart"/>
      <w:r w:rsidR="00BE6D55" w:rsidRPr="00B91064">
        <w:rPr>
          <w:rFonts w:ascii="Bookman Old Style" w:hAnsi="Bookman Old Style" w:cstheme="minorHAnsi"/>
          <w:b w:val="0"/>
          <w:sz w:val="22"/>
          <w:szCs w:val="22"/>
        </w:rPr>
        <w:t>?</w:t>
      </w:r>
      <w:proofErr w:type="gramEnd"/>
    </w:p>
    <w:p w:rsidR="00BE6D55" w:rsidRPr="00B91064" w:rsidRDefault="00BE6D55" w:rsidP="00B81EC1">
      <w:pPr>
        <w:spacing w:line="276" w:lineRule="auto"/>
        <w:ind w:left="-284"/>
        <w:jc w:val="both"/>
        <w:rPr>
          <w:rFonts w:ascii="Bookman Old Style" w:hAnsi="Bookman Old Style" w:cstheme="minorHAnsi"/>
          <w:sz w:val="22"/>
          <w:szCs w:val="22"/>
        </w:rPr>
      </w:pPr>
    </w:p>
    <w:p w:rsidR="00BE6D55" w:rsidRPr="00B91064" w:rsidRDefault="00BE6D55"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Sí</w:t>
      </w:r>
    </w:p>
    <w:p w:rsidR="00BE6D55" w:rsidRPr="00B91064" w:rsidRDefault="00BE6D55"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No</w:t>
      </w:r>
    </w:p>
    <w:p w:rsidR="00BE6D55" w:rsidRPr="00B91064" w:rsidRDefault="00BE6D55" w:rsidP="00B81EC1">
      <w:pPr>
        <w:spacing w:line="276" w:lineRule="auto"/>
        <w:ind w:left="-284"/>
        <w:jc w:val="both"/>
        <w:rPr>
          <w:rFonts w:ascii="Bookman Old Style" w:hAnsi="Bookman Old Style" w:cstheme="minorHAnsi"/>
          <w:sz w:val="22"/>
          <w:szCs w:val="22"/>
        </w:rPr>
      </w:pPr>
    </w:p>
    <w:p w:rsidR="00BE6D55" w:rsidRPr="00B91064" w:rsidRDefault="00BE6D55" w:rsidP="00B81EC1">
      <w:pPr>
        <w:spacing w:line="276" w:lineRule="auto"/>
        <w:ind w:left="-284"/>
        <w:jc w:val="both"/>
        <w:rPr>
          <w:rFonts w:ascii="Bookman Old Style" w:hAnsi="Bookman Old Style" w:cstheme="minorHAnsi"/>
          <w:sz w:val="22"/>
          <w:szCs w:val="22"/>
        </w:rPr>
      </w:pPr>
    </w:p>
    <w:p w:rsidR="00BE6D55" w:rsidRPr="00B91064" w:rsidRDefault="00CA0B35" w:rsidP="00B81EC1">
      <w:pPr>
        <w:pStyle w:val="Ttulo2"/>
        <w:numPr>
          <w:ilvl w:val="0"/>
          <w:numId w:val="0"/>
        </w:numPr>
        <w:spacing w:line="276" w:lineRule="auto"/>
        <w:ind w:left="-284"/>
        <w:rPr>
          <w:rFonts w:ascii="Bookman Old Style" w:hAnsi="Bookman Old Style" w:cstheme="minorHAnsi"/>
          <w:b w:val="0"/>
          <w:sz w:val="22"/>
          <w:szCs w:val="22"/>
        </w:rPr>
      </w:pPr>
      <w:r w:rsidRPr="00B91064">
        <w:rPr>
          <w:rFonts w:ascii="Bookman Old Style" w:hAnsi="Bookman Old Style" w:cstheme="minorHAnsi"/>
          <w:b w:val="0"/>
          <w:sz w:val="22"/>
          <w:szCs w:val="22"/>
        </w:rPr>
        <w:t xml:space="preserve">2.- </w:t>
      </w:r>
      <w:r w:rsidR="00BE6D55" w:rsidRPr="00B91064">
        <w:rPr>
          <w:rFonts w:ascii="Bookman Old Style" w:hAnsi="Bookman Old Style" w:cstheme="minorHAnsi"/>
          <w:b w:val="0"/>
          <w:sz w:val="22"/>
          <w:szCs w:val="22"/>
        </w:rPr>
        <w:t>Le parece uniforme el criterio</w:t>
      </w:r>
      <w:r w:rsidR="00C249B6" w:rsidRPr="00B91064">
        <w:rPr>
          <w:rFonts w:ascii="Bookman Old Style" w:hAnsi="Bookman Old Style" w:cstheme="minorHAnsi"/>
          <w:b w:val="0"/>
          <w:sz w:val="22"/>
          <w:szCs w:val="22"/>
        </w:rPr>
        <w:t xml:space="preserve">, </w:t>
      </w:r>
      <w:r w:rsidR="00BE6D55" w:rsidRPr="00B91064">
        <w:rPr>
          <w:rFonts w:ascii="Bookman Old Style" w:hAnsi="Bookman Old Style" w:cstheme="minorHAnsi"/>
          <w:b w:val="0"/>
          <w:sz w:val="22"/>
          <w:szCs w:val="22"/>
        </w:rPr>
        <w:t>para la resolución del fondo de los asuntos</w:t>
      </w:r>
      <w:r w:rsidR="00C249B6" w:rsidRPr="00B91064">
        <w:rPr>
          <w:rFonts w:ascii="Bookman Old Style" w:hAnsi="Bookman Old Style" w:cstheme="minorHAnsi"/>
          <w:b w:val="0"/>
          <w:sz w:val="22"/>
          <w:szCs w:val="22"/>
        </w:rPr>
        <w:t>,</w:t>
      </w:r>
      <w:r w:rsidR="00BE6D55" w:rsidRPr="00B91064">
        <w:rPr>
          <w:rFonts w:ascii="Bookman Old Style" w:hAnsi="Bookman Old Style" w:cstheme="minorHAnsi"/>
          <w:b w:val="0"/>
          <w:sz w:val="22"/>
          <w:szCs w:val="22"/>
        </w:rPr>
        <w:t xml:space="preserve"> entre los distintos jueces de un mismo tribunal</w:t>
      </w:r>
      <w:proofErr w:type="gramStart"/>
      <w:r w:rsidR="00BE6D55" w:rsidRPr="00B91064">
        <w:rPr>
          <w:rFonts w:ascii="Bookman Old Style" w:hAnsi="Bookman Old Style" w:cstheme="minorHAnsi"/>
          <w:b w:val="0"/>
          <w:sz w:val="22"/>
          <w:szCs w:val="22"/>
        </w:rPr>
        <w:t>?</w:t>
      </w:r>
      <w:proofErr w:type="gramEnd"/>
    </w:p>
    <w:p w:rsidR="00BE6D55" w:rsidRPr="00B91064" w:rsidRDefault="00BE6D55" w:rsidP="00B81EC1">
      <w:pPr>
        <w:spacing w:line="276" w:lineRule="auto"/>
        <w:ind w:left="-284"/>
        <w:jc w:val="both"/>
        <w:rPr>
          <w:rFonts w:ascii="Bookman Old Style" w:hAnsi="Bookman Old Style" w:cstheme="minorHAnsi"/>
          <w:sz w:val="22"/>
          <w:szCs w:val="22"/>
        </w:rPr>
      </w:pPr>
    </w:p>
    <w:p w:rsidR="00BE6D55" w:rsidRPr="00B91064" w:rsidRDefault="00BE6D55"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Sí</w:t>
      </w:r>
    </w:p>
    <w:p w:rsidR="00BE6D55" w:rsidRPr="00B91064" w:rsidRDefault="00BE6D55"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No</w:t>
      </w:r>
    </w:p>
    <w:p w:rsidR="00BE6D55" w:rsidRPr="00B91064" w:rsidRDefault="00BE6D55" w:rsidP="00B81EC1">
      <w:pPr>
        <w:spacing w:line="276" w:lineRule="auto"/>
        <w:ind w:left="-284"/>
        <w:jc w:val="both"/>
        <w:rPr>
          <w:rFonts w:ascii="Bookman Old Style" w:hAnsi="Bookman Old Style" w:cstheme="minorHAnsi"/>
          <w:sz w:val="22"/>
          <w:szCs w:val="22"/>
        </w:rPr>
      </w:pPr>
    </w:p>
    <w:p w:rsidR="00BE6D55" w:rsidRPr="00B91064" w:rsidRDefault="00BE6D55"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3</w:t>
      </w:r>
      <w:r w:rsidR="00CA0B35" w:rsidRPr="00B91064">
        <w:rPr>
          <w:rFonts w:ascii="Bookman Old Style" w:hAnsi="Bookman Old Style" w:cstheme="minorHAnsi"/>
          <w:sz w:val="22"/>
          <w:szCs w:val="22"/>
        </w:rPr>
        <w:t xml:space="preserve">.- Ha percibido -a su respecto o de </w:t>
      </w:r>
      <w:r w:rsidRPr="00B91064">
        <w:rPr>
          <w:rFonts w:ascii="Bookman Old Style" w:hAnsi="Bookman Old Style" w:cstheme="minorHAnsi"/>
          <w:sz w:val="22"/>
          <w:szCs w:val="22"/>
        </w:rPr>
        <w:t>otro abogado y/o parte en el proceso- algún tipo de falta o abuso, por parte del juez, en la dirección de la audiencia</w:t>
      </w:r>
      <w:proofErr w:type="gramStart"/>
      <w:r w:rsidR="009F10A2" w:rsidRPr="00B91064">
        <w:rPr>
          <w:rFonts w:ascii="Bookman Old Style" w:hAnsi="Bookman Old Style" w:cstheme="minorHAnsi"/>
          <w:sz w:val="22"/>
          <w:szCs w:val="22"/>
        </w:rPr>
        <w:t>?</w:t>
      </w:r>
      <w:proofErr w:type="gramEnd"/>
      <w:r w:rsidRPr="00B91064">
        <w:rPr>
          <w:rFonts w:ascii="Bookman Old Style" w:hAnsi="Bookman Old Style" w:cstheme="minorHAnsi"/>
          <w:sz w:val="22"/>
          <w:szCs w:val="22"/>
        </w:rPr>
        <w:t xml:space="preserve"> </w:t>
      </w:r>
    </w:p>
    <w:p w:rsidR="00BE6D55" w:rsidRPr="00B91064" w:rsidRDefault="00BE6D55" w:rsidP="00B81EC1">
      <w:pPr>
        <w:spacing w:line="276" w:lineRule="auto"/>
        <w:ind w:left="-284"/>
        <w:jc w:val="both"/>
        <w:rPr>
          <w:rFonts w:ascii="Bookman Old Style" w:hAnsi="Bookman Old Style" w:cstheme="minorHAnsi"/>
          <w:sz w:val="22"/>
          <w:szCs w:val="22"/>
        </w:rPr>
      </w:pPr>
    </w:p>
    <w:p w:rsidR="00BE6D55" w:rsidRPr="00B91064" w:rsidRDefault="00BE6D55"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Sí</w:t>
      </w:r>
    </w:p>
    <w:p w:rsidR="00BE6D55" w:rsidRPr="00B91064" w:rsidRDefault="00BE6D55"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No</w:t>
      </w:r>
    </w:p>
    <w:p w:rsidR="00905CCA" w:rsidRPr="00B91064" w:rsidRDefault="00905CCA" w:rsidP="00B81EC1">
      <w:pPr>
        <w:spacing w:line="276" w:lineRule="auto"/>
        <w:ind w:left="-284"/>
        <w:jc w:val="both"/>
        <w:rPr>
          <w:rFonts w:ascii="Bookman Old Style" w:hAnsi="Bookman Old Style" w:cstheme="minorHAnsi"/>
          <w:sz w:val="22"/>
          <w:szCs w:val="22"/>
        </w:rPr>
      </w:pPr>
    </w:p>
    <w:p w:rsidR="00BE6D55" w:rsidRPr="00B91064" w:rsidRDefault="00BE6D55"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Cu</w:t>
      </w:r>
      <w:r w:rsidR="00843DA0" w:rsidRPr="00B91064">
        <w:rPr>
          <w:rFonts w:ascii="Bookman Old Style" w:hAnsi="Bookman Old Style" w:cstheme="minorHAnsi"/>
          <w:sz w:val="22"/>
          <w:szCs w:val="22"/>
        </w:rPr>
        <w:t>ál</w:t>
      </w:r>
      <w:r w:rsidRPr="00B91064">
        <w:rPr>
          <w:rFonts w:ascii="Bookman Old Style" w:hAnsi="Bookman Old Style" w:cstheme="minorHAnsi"/>
          <w:sz w:val="22"/>
          <w:szCs w:val="22"/>
        </w:rPr>
        <w:t>_________________________________________</w:t>
      </w:r>
      <w:r w:rsidR="009F10A2" w:rsidRPr="00B91064">
        <w:rPr>
          <w:rFonts w:ascii="Bookman Old Style" w:hAnsi="Bookman Old Style" w:cstheme="minorHAnsi"/>
          <w:sz w:val="22"/>
          <w:szCs w:val="22"/>
        </w:rPr>
        <w:t>___________________________</w:t>
      </w:r>
    </w:p>
    <w:p w:rsidR="00BE6D55" w:rsidRPr="00B91064" w:rsidRDefault="00BE6D55" w:rsidP="00B81EC1">
      <w:pPr>
        <w:spacing w:line="276" w:lineRule="auto"/>
        <w:ind w:left="-284"/>
        <w:jc w:val="both"/>
        <w:rPr>
          <w:rFonts w:ascii="Bookman Old Style" w:hAnsi="Bookman Old Style" w:cstheme="minorHAnsi"/>
          <w:sz w:val="22"/>
          <w:szCs w:val="22"/>
        </w:rPr>
      </w:pPr>
    </w:p>
    <w:p w:rsidR="00BE6D55" w:rsidRPr="00B91064" w:rsidRDefault="00BE6D55" w:rsidP="00B81EC1">
      <w:pPr>
        <w:spacing w:line="276" w:lineRule="auto"/>
        <w:ind w:left="-284"/>
        <w:jc w:val="both"/>
        <w:rPr>
          <w:rFonts w:ascii="Bookman Old Style" w:hAnsi="Bookman Old Style" w:cstheme="minorHAnsi"/>
          <w:sz w:val="22"/>
          <w:szCs w:val="22"/>
        </w:rPr>
      </w:pPr>
    </w:p>
    <w:p w:rsidR="00483907" w:rsidRPr="00B91064" w:rsidRDefault="00483907"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4</w:t>
      </w:r>
      <w:r w:rsidR="00F07BF3" w:rsidRPr="00B91064">
        <w:rPr>
          <w:rFonts w:ascii="Bookman Old Style" w:hAnsi="Bookman Old Style" w:cstheme="minorHAnsi"/>
          <w:sz w:val="22"/>
          <w:szCs w:val="22"/>
        </w:rPr>
        <w:t xml:space="preserve">.- </w:t>
      </w:r>
      <w:r w:rsidR="00AA4567" w:rsidRPr="00B91064">
        <w:rPr>
          <w:rFonts w:ascii="Bookman Old Style" w:hAnsi="Bookman Old Style" w:cstheme="minorHAnsi"/>
          <w:sz w:val="22"/>
          <w:szCs w:val="22"/>
        </w:rPr>
        <w:t>¿</w:t>
      </w:r>
      <w:r w:rsidRPr="00B91064">
        <w:rPr>
          <w:rFonts w:ascii="Bookman Old Style" w:hAnsi="Bookman Old Style" w:cstheme="minorHAnsi"/>
          <w:sz w:val="22"/>
          <w:szCs w:val="22"/>
        </w:rPr>
        <w:t xml:space="preserve">Siguen los jueces pautas de propias de la Litigación Oral para </w:t>
      </w:r>
      <w:r w:rsidR="00AA4567" w:rsidRPr="00B91064">
        <w:rPr>
          <w:rFonts w:ascii="Bookman Old Style" w:hAnsi="Bookman Old Style" w:cstheme="minorHAnsi"/>
          <w:sz w:val="22"/>
          <w:szCs w:val="22"/>
        </w:rPr>
        <w:t>dirigir las audiencias?</w:t>
      </w:r>
    </w:p>
    <w:p w:rsidR="00483907" w:rsidRPr="00B91064" w:rsidRDefault="00483907" w:rsidP="00B81EC1">
      <w:pPr>
        <w:spacing w:line="276" w:lineRule="auto"/>
        <w:ind w:left="-284"/>
        <w:jc w:val="both"/>
        <w:rPr>
          <w:rFonts w:ascii="Bookman Old Style" w:hAnsi="Bookman Old Style" w:cstheme="minorHAnsi"/>
          <w:sz w:val="22"/>
          <w:szCs w:val="22"/>
        </w:rPr>
      </w:pPr>
    </w:p>
    <w:p w:rsidR="00483907" w:rsidRPr="00B91064" w:rsidRDefault="00483907"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Sí</w:t>
      </w:r>
    </w:p>
    <w:p w:rsidR="00483907" w:rsidRPr="00B91064" w:rsidRDefault="00483907"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No</w:t>
      </w:r>
    </w:p>
    <w:p w:rsidR="00483907" w:rsidRPr="00B91064" w:rsidRDefault="00483907" w:rsidP="00B81EC1">
      <w:pPr>
        <w:spacing w:line="276" w:lineRule="auto"/>
        <w:ind w:left="-284"/>
        <w:jc w:val="both"/>
        <w:rPr>
          <w:rFonts w:ascii="Bookman Old Style" w:hAnsi="Bookman Old Style" w:cstheme="minorHAnsi"/>
          <w:sz w:val="22"/>
          <w:szCs w:val="22"/>
        </w:rPr>
      </w:pPr>
    </w:p>
    <w:p w:rsidR="00483907" w:rsidRPr="00B91064" w:rsidRDefault="00483907" w:rsidP="00B81EC1">
      <w:pPr>
        <w:spacing w:line="276" w:lineRule="auto"/>
        <w:ind w:left="-284"/>
        <w:jc w:val="both"/>
        <w:rPr>
          <w:rFonts w:ascii="Bookman Old Style" w:hAnsi="Bookman Old Style" w:cstheme="minorHAnsi"/>
          <w:sz w:val="22"/>
          <w:szCs w:val="22"/>
        </w:rPr>
      </w:pPr>
    </w:p>
    <w:p w:rsidR="00483907" w:rsidRPr="00B91064" w:rsidRDefault="00483907"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5.- ¿Considera uniforme el criterio entre los jueces para conceder recursos?</w:t>
      </w:r>
    </w:p>
    <w:p w:rsidR="00483907" w:rsidRPr="00B91064" w:rsidRDefault="00483907" w:rsidP="00B81EC1">
      <w:pPr>
        <w:spacing w:line="276" w:lineRule="auto"/>
        <w:ind w:left="-284"/>
        <w:jc w:val="both"/>
        <w:rPr>
          <w:rFonts w:ascii="Bookman Old Style" w:hAnsi="Bookman Old Style" w:cstheme="minorHAnsi"/>
          <w:sz w:val="22"/>
          <w:szCs w:val="22"/>
        </w:rPr>
      </w:pPr>
    </w:p>
    <w:p w:rsidR="00483907" w:rsidRPr="00B91064" w:rsidRDefault="00483907"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Sí</w:t>
      </w:r>
    </w:p>
    <w:p w:rsidR="00483907" w:rsidRPr="00B91064" w:rsidRDefault="00483907"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No</w:t>
      </w:r>
    </w:p>
    <w:p w:rsidR="00BE6D55" w:rsidRPr="00B91064" w:rsidRDefault="00BE6D55" w:rsidP="00B81EC1">
      <w:pPr>
        <w:spacing w:line="276" w:lineRule="auto"/>
        <w:ind w:left="-284"/>
        <w:jc w:val="both"/>
        <w:rPr>
          <w:rFonts w:ascii="Bookman Old Style" w:hAnsi="Bookman Old Style" w:cstheme="minorHAnsi"/>
          <w:sz w:val="22"/>
          <w:szCs w:val="22"/>
        </w:rPr>
      </w:pPr>
    </w:p>
    <w:p w:rsidR="00BE6D55" w:rsidRPr="00B91064" w:rsidRDefault="00B81EC1" w:rsidP="00B81EC1">
      <w:pPr>
        <w:pStyle w:val="Ttulo2"/>
        <w:numPr>
          <w:ilvl w:val="0"/>
          <w:numId w:val="0"/>
        </w:numPr>
        <w:spacing w:line="276" w:lineRule="auto"/>
        <w:ind w:left="-284"/>
        <w:rPr>
          <w:rFonts w:ascii="Bookman Old Style" w:hAnsi="Bookman Old Style" w:cstheme="minorHAnsi"/>
          <w:sz w:val="22"/>
          <w:szCs w:val="22"/>
        </w:rPr>
      </w:pPr>
      <w:r w:rsidRPr="00B91064">
        <w:rPr>
          <w:rFonts w:ascii="Bookman Old Style" w:hAnsi="Bookman Old Style" w:cstheme="minorHAnsi"/>
          <w:sz w:val="22"/>
          <w:szCs w:val="22"/>
        </w:rPr>
        <w:t xml:space="preserve">V.- </w:t>
      </w:r>
      <w:r w:rsidR="00843DA0" w:rsidRPr="00B91064">
        <w:rPr>
          <w:rFonts w:ascii="Bookman Old Style" w:hAnsi="Bookman Old Style" w:cstheme="minorHAnsi"/>
          <w:sz w:val="22"/>
          <w:szCs w:val="22"/>
        </w:rPr>
        <w:t>Respecto al cumplimiento de las resoluciones judiciales</w:t>
      </w:r>
    </w:p>
    <w:p w:rsidR="00843DA0" w:rsidRPr="00B91064" w:rsidRDefault="00843DA0" w:rsidP="00B81EC1">
      <w:pPr>
        <w:spacing w:line="276" w:lineRule="auto"/>
        <w:ind w:left="-284"/>
        <w:jc w:val="both"/>
        <w:rPr>
          <w:rFonts w:ascii="Bookman Old Style" w:hAnsi="Bookman Old Style" w:cstheme="minorHAnsi"/>
          <w:sz w:val="22"/>
          <w:szCs w:val="22"/>
        </w:rPr>
      </w:pPr>
    </w:p>
    <w:p w:rsidR="00843DA0" w:rsidRPr="00B91064" w:rsidRDefault="00843DA0"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1.- </w:t>
      </w:r>
      <w:r w:rsidR="00483907" w:rsidRPr="00B91064">
        <w:rPr>
          <w:rFonts w:ascii="Bookman Old Style" w:hAnsi="Bookman Old Style" w:cstheme="minorHAnsi"/>
          <w:sz w:val="22"/>
          <w:szCs w:val="22"/>
        </w:rPr>
        <w:t>En su opinión</w:t>
      </w:r>
      <w:r w:rsidR="009F10A2" w:rsidRPr="00B91064">
        <w:rPr>
          <w:rFonts w:ascii="Bookman Old Style" w:hAnsi="Bookman Old Style" w:cstheme="minorHAnsi"/>
          <w:sz w:val="22"/>
          <w:szCs w:val="22"/>
        </w:rPr>
        <w:t>,</w:t>
      </w:r>
      <w:r w:rsidR="00483907" w:rsidRPr="00B91064">
        <w:rPr>
          <w:rFonts w:ascii="Bookman Old Style" w:hAnsi="Bookman Old Style" w:cstheme="minorHAnsi"/>
          <w:sz w:val="22"/>
          <w:szCs w:val="22"/>
        </w:rPr>
        <w:t xml:space="preserve"> ¿los</w:t>
      </w:r>
      <w:r w:rsidRPr="00B91064">
        <w:rPr>
          <w:rFonts w:ascii="Bookman Old Style" w:hAnsi="Bookman Old Style" w:cstheme="minorHAnsi"/>
          <w:sz w:val="22"/>
          <w:szCs w:val="22"/>
        </w:rPr>
        <w:t xml:space="preserve"> mecanismos para exigir el cumplimiento de las sentencias en materias de alimentos</w:t>
      </w:r>
      <w:r w:rsidR="00483907" w:rsidRPr="00B91064">
        <w:rPr>
          <w:rFonts w:ascii="Bookman Old Style" w:hAnsi="Bookman Old Style" w:cstheme="minorHAnsi"/>
          <w:sz w:val="22"/>
          <w:szCs w:val="22"/>
        </w:rPr>
        <w:t>, son efectivos?</w:t>
      </w:r>
    </w:p>
    <w:p w:rsidR="00843DA0" w:rsidRPr="00B91064" w:rsidRDefault="00843DA0" w:rsidP="00B81EC1">
      <w:pPr>
        <w:spacing w:line="276" w:lineRule="auto"/>
        <w:ind w:left="-284"/>
        <w:jc w:val="both"/>
        <w:rPr>
          <w:rFonts w:ascii="Bookman Old Style" w:hAnsi="Bookman Old Style" w:cstheme="minorHAnsi"/>
          <w:sz w:val="22"/>
          <w:szCs w:val="22"/>
        </w:rPr>
      </w:pPr>
    </w:p>
    <w:p w:rsidR="00843DA0" w:rsidRPr="00B91064" w:rsidRDefault="00843DA0"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Sí</w:t>
      </w:r>
    </w:p>
    <w:p w:rsidR="00843DA0" w:rsidRPr="00B91064" w:rsidRDefault="00843DA0"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No</w:t>
      </w:r>
    </w:p>
    <w:p w:rsidR="00843DA0" w:rsidRPr="00B91064" w:rsidRDefault="00843DA0"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Puede proponer algún otro mecanismo ¿Cuál?</w:t>
      </w:r>
    </w:p>
    <w:p w:rsidR="00843DA0" w:rsidRPr="00B91064" w:rsidRDefault="00843DA0" w:rsidP="00B81EC1">
      <w:pPr>
        <w:spacing w:line="276" w:lineRule="auto"/>
        <w:ind w:left="-284"/>
        <w:jc w:val="both"/>
        <w:rPr>
          <w:rFonts w:ascii="Bookman Old Style" w:hAnsi="Bookman Old Style" w:cstheme="minorHAnsi"/>
          <w:sz w:val="22"/>
          <w:szCs w:val="22"/>
        </w:rPr>
      </w:pPr>
    </w:p>
    <w:p w:rsidR="00843DA0" w:rsidRPr="00B91064" w:rsidRDefault="00843DA0"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2.- </w:t>
      </w:r>
      <w:r w:rsidR="00483907" w:rsidRPr="00B91064">
        <w:rPr>
          <w:rFonts w:ascii="Bookman Old Style" w:hAnsi="Bookman Old Style" w:cstheme="minorHAnsi"/>
          <w:sz w:val="22"/>
          <w:szCs w:val="22"/>
        </w:rPr>
        <w:t>En su opinión</w:t>
      </w:r>
      <w:r w:rsidR="009F10A2" w:rsidRPr="00B91064">
        <w:rPr>
          <w:rFonts w:ascii="Bookman Old Style" w:hAnsi="Bookman Old Style" w:cstheme="minorHAnsi"/>
          <w:sz w:val="22"/>
          <w:szCs w:val="22"/>
        </w:rPr>
        <w:t>,</w:t>
      </w:r>
      <w:r w:rsidR="00483907" w:rsidRPr="00B91064">
        <w:rPr>
          <w:rFonts w:ascii="Bookman Old Style" w:hAnsi="Bookman Old Style" w:cstheme="minorHAnsi"/>
          <w:sz w:val="22"/>
          <w:szCs w:val="22"/>
        </w:rPr>
        <w:t xml:space="preserve"> ¿los mecanismos para exigir el cumplimiento de las sentencias en materias de relación directa y regular, son efectivos?</w:t>
      </w:r>
    </w:p>
    <w:p w:rsidR="00843DA0" w:rsidRPr="00B91064" w:rsidRDefault="00843DA0" w:rsidP="00B81EC1">
      <w:pPr>
        <w:spacing w:line="276" w:lineRule="auto"/>
        <w:ind w:left="-284"/>
        <w:jc w:val="both"/>
        <w:rPr>
          <w:rFonts w:ascii="Bookman Old Style" w:hAnsi="Bookman Old Style" w:cstheme="minorHAnsi"/>
          <w:sz w:val="22"/>
          <w:szCs w:val="22"/>
        </w:rPr>
      </w:pPr>
    </w:p>
    <w:p w:rsidR="00843DA0" w:rsidRPr="00B91064" w:rsidRDefault="00843DA0"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Sí</w:t>
      </w:r>
    </w:p>
    <w:p w:rsidR="00843DA0" w:rsidRPr="00B91064" w:rsidRDefault="00843DA0"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No</w:t>
      </w:r>
    </w:p>
    <w:p w:rsidR="00843DA0" w:rsidRPr="00B91064" w:rsidRDefault="00843DA0"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Puede proponer algún otro mecanismo ¿Cuál?</w:t>
      </w:r>
    </w:p>
    <w:p w:rsidR="00843DA0" w:rsidRDefault="00843DA0" w:rsidP="00B81EC1">
      <w:pPr>
        <w:spacing w:line="276" w:lineRule="auto"/>
        <w:ind w:left="-284"/>
        <w:jc w:val="both"/>
        <w:rPr>
          <w:rFonts w:ascii="Bookman Old Style" w:hAnsi="Bookman Old Style" w:cstheme="minorHAnsi"/>
          <w:sz w:val="22"/>
          <w:szCs w:val="22"/>
        </w:rPr>
      </w:pPr>
    </w:p>
    <w:p w:rsidR="00B91064" w:rsidRDefault="00B91064" w:rsidP="00B81EC1">
      <w:pPr>
        <w:spacing w:line="276" w:lineRule="auto"/>
        <w:ind w:left="-284"/>
        <w:jc w:val="both"/>
        <w:rPr>
          <w:rFonts w:ascii="Bookman Old Style" w:hAnsi="Bookman Old Style" w:cstheme="minorHAnsi"/>
          <w:sz w:val="22"/>
          <w:szCs w:val="22"/>
        </w:rPr>
      </w:pPr>
    </w:p>
    <w:p w:rsidR="00B91064" w:rsidRDefault="00B91064" w:rsidP="00B81EC1">
      <w:pPr>
        <w:spacing w:line="276" w:lineRule="auto"/>
        <w:ind w:left="-284"/>
        <w:jc w:val="both"/>
        <w:rPr>
          <w:rFonts w:ascii="Bookman Old Style" w:hAnsi="Bookman Old Style" w:cstheme="minorHAnsi"/>
          <w:sz w:val="22"/>
          <w:szCs w:val="22"/>
        </w:rPr>
      </w:pPr>
    </w:p>
    <w:p w:rsidR="00B91064" w:rsidRPr="00B91064" w:rsidRDefault="00B91064" w:rsidP="00B81EC1">
      <w:pPr>
        <w:spacing w:line="276" w:lineRule="auto"/>
        <w:ind w:left="-284"/>
        <w:jc w:val="both"/>
        <w:rPr>
          <w:rFonts w:ascii="Bookman Old Style" w:hAnsi="Bookman Old Style" w:cstheme="minorHAnsi"/>
          <w:sz w:val="22"/>
          <w:szCs w:val="22"/>
        </w:rPr>
      </w:pPr>
    </w:p>
    <w:p w:rsidR="00843DA0" w:rsidRPr="00B91064" w:rsidRDefault="00843DA0"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3.- Existen mecanismos adecuados para exigir el cumplimiento de las medidas cautelares</w:t>
      </w:r>
      <w:proofErr w:type="gramStart"/>
      <w:r w:rsidR="009F10A2" w:rsidRPr="00B91064">
        <w:rPr>
          <w:rFonts w:ascii="Bookman Old Style" w:hAnsi="Bookman Old Style" w:cstheme="minorHAnsi"/>
          <w:sz w:val="22"/>
          <w:szCs w:val="22"/>
        </w:rPr>
        <w:t>?</w:t>
      </w:r>
      <w:proofErr w:type="gramEnd"/>
    </w:p>
    <w:p w:rsidR="00843DA0" w:rsidRPr="00B91064" w:rsidRDefault="00843DA0" w:rsidP="00B81EC1">
      <w:pPr>
        <w:spacing w:line="276" w:lineRule="auto"/>
        <w:ind w:left="-284"/>
        <w:jc w:val="both"/>
        <w:rPr>
          <w:rFonts w:ascii="Bookman Old Style" w:hAnsi="Bookman Old Style" w:cstheme="minorHAnsi"/>
          <w:sz w:val="22"/>
          <w:szCs w:val="22"/>
        </w:rPr>
      </w:pPr>
    </w:p>
    <w:p w:rsidR="00843DA0" w:rsidRPr="00B91064" w:rsidRDefault="00843DA0"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Sí</w:t>
      </w:r>
    </w:p>
    <w:p w:rsidR="00843DA0" w:rsidRPr="00B91064" w:rsidRDefault="00843DA0"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No</w:t>
      </w:r>
    </w:p>
    <w:p w:rsidR="00B81EC1" w:rsidRPr="00B91064" w:rsidRDefault="00843DA0"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Puede proponer algún otro mecanismo ¿Cuál?</w:t>
      </w:r>
    </w:p>
    <w:p w:rsidR="00B81EC1" w:rsidRPr="00B91064" w:rsidRDefault="00B81EC1" w:rsidP="00B81EC1">
      <w:pPr>
        <w:spacing w:line="276" w:lineRule="auto"/>
        <w:ind w:left="-284"/>
        <w:jc w:val="both"/>
        <w:rPr>
          <w:rFonts w:ascii="Bookman Old Style" w:hAnsi="Bookman Old Style" w:cstheme="minorHAnsi"/>
          <w:sz w:val="22"/>
          <w:szCs w:val="22"/>
        </w:rPr>
      </w:pPr>
    </w:p>
    <w:p w:rsidR="0060042A" w:rsidRPr="00B91064" w:rsidRDefault="00B81EC1" w:rsidP="00B81EC1">
      <w:pPr>
        <w:spacing w:line="276" w:lineRule="auto"/>
        <w:ind w:left="-284"/>
        <w:jc w:val="both"/>
        <w:rPr>
          <w:rFonts w:ascii="Bookman Old Style" w:hAnsi="Bookman Old Style" w:cstheme="minorHAnsi"/>
          <w:b/>
          <w:sz w:val="22"/>
          <w:szCs w:val="22"/>
        </w:rPr>
      </w:pPr>
      <w:r w:rsidRPr="00B91064">
        <w:rPr>
          <w:rFonts w:ascii="Bookman Old Style" w:hAnsi="Bookman Old Style" w:cstheme="minorHAnsi"/>
          <w:b/>
          <w:sz w:val="22"/>
          <w:szCs w:val="22"/>
        </w:rPr>
        <w:t xml:space="preserve">VI.- </w:t>
      </w:r>
      <w:r w:rsidR="00B95EE1" w:rsidRPr="00B91064">
        <w:rPr>
          <w:rFonts w:ascii="Bookman Old Style" w:hAnsi="Bookman Old Style"/>
          <w:b/>
          <w:sz w:val="22"/>
          <w:szCs w:val="22"/>
        </w:rPr>
        <w:t>Respecto a las Medidas de Protección</w:t>
      </w:r>
    </w:p>
    <w:p w:rsidR="00B95EE1" w:rsidRPr="00B91064" w:rsidRDefault="00B95EE1" w:rsidP="00B81EC1">
      <w:pPr>
        <w:spacing w:line="276" w:lineRule="auto"/>
        <w:ind w:left="-284"/>
        <w:jc w:val="both"/>
        <w:rPr>
          <w:rFonts w:ascii="Bookman Old Style" w:hAnsi="Bookman Old Style" w:cstheme="minorHAnsi"/>
          <w:sz w:val="22"/>
          <w:szCs w:val="22"/>
        </w:rPr>
      </w:pPr>
    </w:p>
    <w:p w:rsidR="00B95EE1" w:rsidRPr="00B91064" w:rsidRDefault="00320B5D"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1.- En su opinión</w:t>
      </w:r>
      <w:r w:rsidR="009F10A2" w:rsidRPr="00B91064">
        <w:rPr>
          <w:rFonts w:ascii="Bookman Old Style" w:hAnsi="Bookman Old Style" w:cstheme="minorHAnsi"/>
          <w:sz w:val="22"/>
          <w:szCs w:val="22"/>
        </w:rPr>
        <w:t>,</w:t>
      </w:r>
      <w:r w:rsidRPr="00B91064">
        <w:rPr>
          <w:rFonts w:ascii="Bookman Old Style" w:hAnsi="Bookman Old Style" w:cstheme="minorHAnsi"/>
          <w:sz w:val="22"/>
          <w:szCs w:val="22"/>
        </w:rPr>
        <w:t xml:space="preserve"> ¿son decretadas oportunamente?</w:t>
      </w:r>
    </w:p>
    <w:p w:rsidR="00320B5D" w:rsidRPr="00B91064" w:rsidRDefault="00320B5D"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Sí</w:t>
      </w:r>
    </w:p>
    <w:p w:rsidR="00320B5D" w:rsidRPr="00B91064" w:rsidRDefault="00320B5D"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No</w:t>
      </w:r>
    </w:p>
    <w:p w:rsidR="00320B5D" w:rsidRPr="00B91064" w:rsidRDefault="00320B5D" w:rsidP="00B81EC1">
      <w:pPr>
        <w:spacing w:line="276" w:lineRule="auto"/>
        <w:ind w:left="-284"/>
        <w:jc w:val="both"/>
        <w:rPr>
          <w:rFonts w:ascii="Bookman Old Style" w:hAnsi="Bookman Old Style" w:cstheme="minorHAnsi"/>
          <w:sz w:val="22"/>
          <w:szCs w:val="22"/>
        </w:rPr>
      </w:pPr>
    </w:p>
    <w:p w:rsidR="00320B5D" w:rsidRPr="00B91064" w:rsidRDefault="00320B5D"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2.- En su opinión</w:t>
      </w:r>
      <w:r w:rsidR="009F10A2" w:rsidRPr="00B91064">
        <w:rPr>
          <w:rFonts w:ascii="Bookman Old Style" w:hAnsi="Bookman Old Style" w:cstheme="minorHAnsi"/>
          <w:sz w:val="22"/>
          <w:szCs w:val="22"/>
        </w:rPr>
        <w:t>,</w:t>
      </w:r>
      <w:r w:rsidRPr="00B91064">
        <w:rPr>
          <w:rFonts w:ascii="Bookman Old Style" w:hAnsi="Bookman Old Style" w:cstheme="minorHAnsi"/>
          <w:sz w:val="22"/>
          <w:szCs w:val="22"/>
        </w:rPr>
        <w:t xml:space="preserve"> ¿son efectivas?</w:t>
      </w:r>
    </w:p>
    <w:p w:rsidR="00320B5D" w:rsidRPr="00B91064" w:rsidRDefault="00320B5D"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Sí</w:t>
      </w:r>
    </w:p>
    <w:p w:rsidR="00320B5D" w:rsidRPr="00B91064" w:rsidRDefault="00320B5D"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 xml:space="preserve">_ </w:t>
      </w:r>
      <w:r w:rsidR="00B91064" w:rsidRPr="00B91064">
        <w:rPr>
          <w:rFonts w:ascii="Bookman Old Style" w:hAnsi="Bookman Old Style" w:cstheme="minorHAnsi"/>
          <w:sz w:val="22"/>
          <w:szCs w:val="22"/>
        </w:rPr>
        <w:t>No</w:t>
      </w:r>
    </w:p>
    <w:p w:rsidR="00C821B6" w:rsidRPr="00B91064" w:rsidRDefault="00C821B6" w:rsidP="00B81EC1">
      <w:pPr>
        <w:spacing w:line="276" w:lineRule="auto"/>
        <w:ind w:left="-284"/>
        <w:jc w:val="both"/>
        <w:rPr>
          <w:rFonts w:ascii="Bookman Old Style" w:hAnsi="Bookman Old Style" w:cstheme="minorHAnsi"/>
          <w:sz w:val="22"/>
          <w:szCs w:val="22"/>
        </w:rPr>
      </w:pPr>
    </w:p>
    <w:p w:rsidR="00C821B6" w:rsidRPr="00B91064" w:rsidRDefault="00B81EC1" w:rsidP="00B81EC1">
      <w:pPr>
        <w:spacing w:line="276" w:lineRule="auto"/>
        <w:ind w:left="-284"/>
        <w:jc w:val="both"/>
        <w:rPr>
          <w:rFonts w:ascii="Bookman Old Style" w:hAnsi="Bookman Old Style" w:cstheme="minorHAnsi"/>
          <w:b/>
          <w:sz w:val="22"/>
          <w:szCs w:val="22"/>
        </w:rPr>
      </w:pPr>
      <w:r w:rsidRPr="00B91064">
        <w:rPr>
          <w:rFonts w:ascii="Bookman Old Style" w:hAnsi="Bookman Old Style" w:cstheme="minorHAnsi"/>
          <w:b/>
          <w:sz w:val="22"/>
          <w:szCs w:val="22"/>
        </w:rPr>
        <w:t xml:space="preserve">VII.- </w:t>
      </w:r>
      <w:r w:rsidR="00C821B6" w:rsidRPr="00B91064">
        <w:rPr>
          <w:rFonts w:ascii="Bookman Old Style" w:hAnsi="Bookman Old Style" w:cstheme="minorHAnsi"/>
          <w:b/>
          <w:sz w:val="22"/>
          <w:szCs w:val="22"/>
        </w:rPr>
        <w:t>Comentarios adicionales</w:t>
      </w:r>
    </w:p>
    <w:p w:rsidR="00C821B6" w:rsidRPr="00B91064" w:rsidRDefault="00C821B6" w:rsidP="00B81EC1">
      <w:pPr>
        <w:spacing w:line="276" w:lineRule="auto"/>
        <w:ind w:left="-284"/>
        <w:jc w:val="both"/>
        <w:rPr>
          <w:rFonts w:ascii="Bookman Old Style" w:hAnsi="Bookman Old Style" w:cstheme="minorHAnsi"/>
          <w:sz w:val="22"/>
          <w:szCs w:val="22"/>
        </w:rPr>
      </w:pPr>
    </w:p>
    <w:p w:rsidR="00C821B6" w:rsidRPr="00B91064" w:rsidRDefault="00C821B6" w:rsidP="00A618C3">
      <w:pPr>
        <w:pStyle w:val="Prrafodelista"/>
        <w:numPr>
          <w:ilvl w:val="0"/>
          <w:numId w:val="17"/>
        </w:numPr>
        <w:spacing w:line="276" w:lineRule="auto"/>
        <w:jc w:val="both"/>
        <w:rPr>
          <w:rFonts w:ascii="Bookman Old Style" w:hAnsi="Bookman Old Style" w:cstheme="minorHAnsi"/>
          <w:sz w:val="22"/>
          <w:szCs w:val="22"/>
        </w:rPr>
      </w:pPr>
      <w:r w:rsidRPr="00B91064">
        <w:rPr>
          <w:rFonts w:ascii="Bookman Old Style" w:hAnsi="Bookman Old Style" w:cstheme="minorHAnsi"/>
          <w:sz w:val="22"/>
          <w:szCs w:val="22"/>
        </w:rPr>
        <w:t>Hay algún otro aspecto del ejercicio jurisdiccional en los tribunales de familia que quiera resaltar o criticar</w:t>
      </w:r>
      <w:proofErr w:type="gramStart"/>
      <w:r w:rsidRPr="00B91064">
        <w:rPr>
          <w:rFonts w:ascii="Bookman Old Style" w:hAnsi="Bookman Old Style" w:cstheme="minorHAnsi"/>
          <w:sz w:val="22"/>
          <w:szCs w:val="22"/>
        </w:rPr>
        <w:t>?</w:t>
      </w:r>
      <w:proofErr w:type="gramEnd"/>
    </w:p>
    <w:p w:rsidR="00A618C3" w:rsidRPr="00B91064" w:rsidRDefault="00A618C3" w:rsidP="00A618C3">
      <w:pPr>
        <w:pStyle w:val="Prrafodelista"/>
        <w:spacing w:line="276" w:lineRule="auto"/>
        <w:jc w:val="both"/>
        <w:rPr>
          <w:rFonts w:ascii="Bookman Old Style" w:hAnsi="Bookman Old Style" w:cstheme="minorHAnsi"/>
          <w:sz w:val="22"/>
          <w:szCs w:val="22"/>
        </w:rPr>
      </w:pPr>
    </w:p>
    <w:p w:rsidR="00A618C3" w:rsidRPr="00B91064" w:rsidRDefault="00A618C3" w:rsidP="00A618C3">
      <w:pPr>
        <w:pStyle w:val="Prrafodelista"/>
        <w:spacing w:line="276" w:lineRule="auto"/>
        <w:jc w:val="both"/>
        <w:rPr>
          <w:rFonts w:ascii="Bookman Old Style" w:hAnsi="Bookman Old Style" w:cstheme="minorHAnsi"/>
          <w:sz w:val="22"/>
          <w:szCs w:val="22"/>
        </w:rPr>
      </w:pPr>
      <w:r w:rsidRPr="00B91064">
        <w:rPr>
          <w:rFonts w:ascii="Bookman Old Style" w:hAnsi="Bookman Old Style" w:cstheme="minorHAnsi"/>
          <w:sz w:val="22"/>
          <w:szCs w:val="22"/>
        </w:rPr>
        <w:t>______________________________________________________________</w:t>
      </w:r>
    </w:p>
    <w:p w:rsidR="00320B5D" w:rsidRPr="00B91064" w:rsidRDefault="00320B5D" w:rsidP="00B81EC1">
      <w:pPr>
        <w:spacing w:line="276" w:lineRule="auto"/>
        <w:ind w:left="-284"/>
        <w:jc w:val="both"/>
        <w:rPr>
          <w:rFonts w:ascii="Bookman Old Style" w:hAnsi="Bookman Old Style" w:cstheme="minorHAnsi"/>
          <w:sz w:val="22"/>
          <w:szCs w:val="22"/>
        </w:rPr>
      </w:pPr>
    </w:p>
    <w:p w:rsidR="009F10A2" w:rsidRPr="00B91064" w:rsidRDefault="009F10A2" w:rsidP="00B81EC1">
      <w:pPr>
        <w:spacing w:line="276" w:lineRule="auto"/>
        <w:ind w:left="-284"/>
        <w:jc w:val="both"/>
        <w:rPr>
          <w:rFonts w:ascii="Bookman Old Style" w:hAnsi="Bookman Old Style" w:cstheme="minorHAnsi"/>
          <w:sz w:val="22"/>
          <w:szCs w:val="22"/>
        </w:rPr>
      </w:pPr>
      <w:r w:rsidRPr="00B91064">
        <w:rPr>
          <w:rFonts w:ascii="Bookman Old Style" w:hAnsi="Bookman Old Style" w:cstheme="minorHAnsi"/>
          <w:sz w:val="22"/>
          <w:szCs w:val="22"/>
        </w:rPr>
        <w:t>___________________________________________________________________________________________________________________________________________________________________________________________________________________________</w:t>
      </w:r>
    </w:p>
    <w:sectPr w:rsidR="009F10A2" w:rsidRPr="00B9106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BC" w:rsidRDefault="004C07BC" w:rsidP="00905CCA">
      <w:r>
        <w:separator/>
      </w:r>
    </w:p>
  </w:endnote>
  <w:endnote w:type="continuationSeparator" w:id="0">
    <w:p w:rsidR="004C07BC" w:rsidRDefault="004C07BC" w:rsidP="0090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264969"/>
      <w:docPartObj>
        <w:docPartGallery w:val="Page Numbers (Bottom of Page)"/>
        <w:docPartUnique/>
      </w:docPartObj>
    </w:sdtPr>
    <w:sdtContent>
      <w:p w:rsidR="00905CCA" w:rsidRDefault="00905CCA">
        <w:pPr>
          <w:pStyle w:val="Piedepgina"/>
          <w:jc w:val="right"/>
        </w:pPr>
        <w:r>
          <w:fldChar w:fldCharType="begin"/>
        </w:r>
        <w:r>
          <w:instrText>PAGE   \* MERGEFORMAT</w:instrText>
        </w:r>
        <w:r>
          <w:fldChar w:fldCharType="separate"/>
        </w:r>
        <w:r w:rsidR="00B91064">
          <w:rPr>
            <w:noProof/>
          </w:rPr>
          <w:t>5</w:t>
        </w:r>
        <w:r>
          <w:fldChar w:fldCharType="end"/>
        </w:r>
      </w:p>
    </w:sdtContent>
  </w:sdt>
  <w:p w:rsidR="00905CCA" w:rsidRDefault="00905C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BC" w:rsidRDefault="004C07BC" w:rsidP="00905CCA">
      <w:r>
        <w:separator/>
      </w:r>
    </w:p>
  </w:footnote>
  <w:footnote w:type="continuationSeparator" w:id="0">
    <w:p w:rsidR="004C07BC" w:rsidRDefault="004C07BC" w:rsidP="00905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CA" w:rsidRDefault="00905CCA">
    <w:pPr>
      <w:pStyle w:val="Encabezado"/>
    </w:pPr>
    <w:r>
      <w:rPr>
        <w:noProof/>
        <w:lang w:val="es-CL" w:eastAsia="es-CL"/>
      </w:rPr>
      <w:drawing>
        <wp:inline distT="0" distB="0" distL="0" distR="0">
          <wp:extent cx="3168396" cy="90068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egio Abogados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8396" cy="900684"/>
                  </a:xfrm>
                  <a:prstGeom prst="rect">
                    <a:avLst/>
                  </a:prstGeom>
                </pic:spPr>
              </pic:pic>
            </a:graphicData>
          </a:graphic>
        </wp:inline>
      </w:drawing>
    </w:r>
  </w:p>
  <w:p w:rsidR="00905CCA" w:rsidRDefault="00905C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75D"/>
    <w:multiLevelType w:val="multilevel"/>
    <w:tmpl w:val="A740C3D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082766"/>
    <w:multiLevelType w:val="hybridMultilevel"/>
    <w:tmpl w:val="5CA6A2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3BD2A2A"/>
    <w:multiLevelType w:val="multilevel"/>
    <w:tmpl w:val="A7AE6B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D11DE3"/>
    <w:multiLevelType w:val="hybridMultilevel"/>
    <w:tmpl w:val="6F08F0D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5B739A1"/>
    <w:multiLevelType w:val="hybridMultilevel"/>
    <w:tmpl w:val="4A4A575E"/>
    <w:lvl w:ilvl="0" w:tplc="51E6798A">
      <w:start w:val="3"/>
      <w:numFmt w:val="bullet"/>
      <w:lvlText w:val="-"/>
      <w:lvlJc w:val="left"/>
      <w:pPr>
        <w:ind w:left="720" w:hanging="360"/>
      </w:pPr>
      <w:rPr>
        <w:rFonts w:ascii="Tahoma" w:eastAsia="Times New Roman"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DB537CB"/>
    <w:multiLevelType w:val="multilevel"/>
    <w:tmpl w:val="0988FD8E"/>
    <w:lvl w:ilvl="0">
      <w:start w:val="1"/>
      <w:numFmt w:val="upperRoman"/>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A236B3"/>
    <w:multiLevelType w:val="hybridMultilevel"/>
    <w:tmpl w:val="A7AE6B1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30E6CBA"/>
    <w:multiLevelType w:val="hybridMultilevel"/>
    <w:tmpl w:val="2A4C0D5E"/>
    <w:lvl w:ilvl="0" w:tplc="340A0013">
      <w:start w:val="1"/>
      <w:numFmt w:val="upperRoman"/>
      <w:lvlText w:val="%1."/>
      <w:lvlJc w:val="right"/>
      <w:pPr>
        <w:ind w:left="540" w:hanging="18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24A400B"/>
    <w:multiLevelType w:val="multilevel"/>
    <w:tmpl w:val="D0D87906"/>
    <w:lvl w:ilvl="0">
      <w:start w:val="1"/>
      <w:numFmt w:val="upperRoman"/>
      <w:lvlText w:val="%1."/>
      <w:lvlJc w:val="right"/>
      <w:pPr>
        <w:ind w:left="436"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9">
    <w:nsid w:val="42AF7F4C"/>
    <w:multiLevelType w:val="hybridMultilevel"/>
    <w:tmpl w:val="BFFA724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8155B89"/>
    <w:multiLevelType w:val="hybridMultilevel"/>
    <w:tmpl w:val="E6D8A7F4"/>
    <w:lvl w:ilvl="0" w:tplc="DFB49032">
      <w:start w:val="1"/>
      <w:numFmt w:val="upperRoman"/>
      <w:pStyle w:val="Ttulo2"/>
      <w:lvlText w:val="%1."/>
      <w:lvlJc w:val="left"/>
      <w:pPr>
        <w:tabs>
          <w:tab w:val="num" w:pos="1145"/>
        </w:tabs>
        <w:ind w:left="1145" w:hanging="720"/>
      </w:pPr>
      <w:rPr>
        <w:rFonts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B713485"/>
    <w:multiLevelType w:val="hybridMultilevel"/>
    <w:tmpl w:val="6EF045CC"/>
    <w:lvl w:ilvl="0" w:tplc="B7F8535C">
      <w:start w:val="2"/>
      <w:numFmt w:val="upperRoman"/>
      <w:lvlText w:val="%1."/>
      <w:lvlJc w:val="left"/>
      <w:pPr>
        <w:ind w:left="436" w:hanging="720"/>
      </w:pPr>
      <w:rPr>
        <w:rFonts w:hint="default"/>
      </w:rPr>
    </w:lvl>
    <w:lvl w:ilvl="1" w:tplc="340A0019" w:tentative="1">
      <w:start w:val="1"/>
      <w:numFmt w:val="lowerLetter"/>
      <w:lvlText w:val="%2."/>
      <w:lvlJc w:val="left"/>
      <w:pPr>
        <w:ind w:left="796" w:hanging="360"/>
      </w:pPr>
    </w:lvl>
    <w:lvl w:ilvl="2" w:tplc="340A001B" w:tentative="1">
      <w:start w:val="1"/>
      <w:numFmt w:val="lowerRoman"/>
      <w:lvlText w:val="%3."/>
      <w:lvlJc w:val="right"/>
      <w:pPr>
        <w:ind w:left="1516" w:hanging="180"/>
      </w:pPr>
    </w:lvl>
    <w:lvl w:ilvl="3" w:tplc="340A000F" w:tentative="1">
      <w:start w:val="1"/>
      <w:numFmt w:val="decimal"/>
      <w:lvlText w:val="%4."/>
      <w:lvlJc w:val="left"/>
      <w:pPr>
        <w:ind w:left="2236" w:hanging="360"/>
      </w:pPr>
    </w:lvl>
    <w:lvl w:ilvl="4" w:tplc="340A0019" w:tentative="1">
      <w:start w:val="1"/>
      <w:numFmt w:val="lowerLetter"/>
      <w:lvlText w:val="%5."/>
      <w:lvlJc w:val="left"/>
      <w:pPr>
        <w:ind w:left="2956" w:hanging="360"/>
      </w:pPr>
    </w:lvl>
    <w:lvl w:ilvl="5" w:tplc="340A001B" w:tentative="1">
      <w:start w:val="1"/>
      <w:numFmt w:val="lowerRoman"/>
      <w:lvlText w:val="%6."/>
      <w:lvlJc w:val="right"/>
      <w:pPr>
        <w:ind w:left="3676" w:hanging="180"/>
      </w:pPr>
    </w:lvl>
    <w:lvl w:ilvl="6" w:tplc="340A000F" w:tentative="1">
      <w:start w:val="1"/>
      <w:numFmt w:val="decimal"/>
      <w:lvlText w:val="%7."/>
      <w:lvlJc w:val="left"/>
      <w:pPr>
        <w:ind w:left="4396" w:hanging="360"/>
      </w:pPr>
    </w:lvl>
    <w:lvl w:ilvl="7" w:tplc="340A0019" w:tentative="1">
      <w:start w:val="1"/>
      <w:numFmt w:val="lowerLetter"/>
      <w:lvlText w:val="%8."/>
      <w:lvlJc w:val="left"/>
      <w:pPr>
        <w:ind w:left="5116" w:hanging="360"/>
      </w:pPr>
    </w:lvl>
    <w:lvl w:ilvl="8" w:tplc="340A001B" w:tentative="1">
      <w:start w:val="1"/>
      <w:numFmt w:val="lowerRoman"/>
      <w:lvlText w:val="%9."/>
      <w:lvlJc w:val="right"/>
      <w:pPr>
        <w:ind w:left="5836" w:hanging="180"/>
      </w:pPr>
    </w:lvl>
  </w:abstractNum>
  <w:abstractNum w:abstractNumId="12">
    <w:nsid w:val="73664FC8"/>
    <w:multiLevelType w:val="multilevel"/>
    <w:tmpl w:val="566C04E2"/>
    <w:lvl w:ilvl="0">
      <w:start w:val="1"/>
      <w:numFmt w:val="decimal"/>
      <w:lvlText w:val="%1."/>
      <w:lvlJc w:val="left"/>
      <w:pPr>
        <w:ind w:left="436"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3">
    <w:nsid w:val="75603C92"/>
    <w:multiLevelType w:val="multilevel"/>
    <w:tmpl w:val="40FA184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ACE7406"/>
    <w:multiLevelType w:val="hybridMultilevel"/>
    <w:tmpl w:val="33A0F086"/>
    <w:lvl w:ilvl="0" w:tplc="D330809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B622A14"/>
    <w:multiLevelType w:val="hybridMultilevel"/>
    <w:tmpl w:val="D0D87906"/>
    <w:lvl w:ilvl="0" w:tplc="340A0013">
      <w:start w:val="1"/>
      <w:numFmt w:val="upperRoman"/>
      <w:lvlText w:val="%1."/>
      <w:lvlJc w:val="right"/>
      <w:pPr>
        <w:ind w:left="436" w:hanging="360"/>
      </w:pPr>
    </w:lvl>
    <w:lvl w:ilvl="1" w:tplc="340A0019" w:tentative="1">
      <w:start w:val="1"/>
      <w:numFmt w:val="lowerLetter"/>
      <w:lvlText w:val="%2."/>
      <w:lvlJc w:val="left"/>
      <w:pPr>
        <w:ind w:left="1156" w:hanging="360"/>
      </w:pPr>
    </w:lvl>
    <w:lvl w:ilvl="2" w:tplc="340A001B" w:tentative="1">
      <w:start w:val="1"/>
      <w:numFmt w:val="lowerRoman"/>
      <w:lvlText w:val="%3."/>
      <w:lvlJc w:val="right"/>
      <w:pPr>
        <w:ind w:left="1876" w:hanging="180"/>
      </w:pPr>
    </w:lvl>
    <w:lvl w:ilvl="3" w:tplc="340A000F" w:tentative="1">
      <w:start w:val="1"/>
      <w:numFmt w:val="decimal"/>
      <w:lvlText w:val="%4."/>
      <w:lvlJc w:val="left"/>
      <w:pPr>
        <w:ind w:left="2596" w:hanging="360"/>
      </w:pPr>
    </w:lvl>
    <w:lvl w:ilvl="4" w:tplc="340A0019" w:tentative="1">
      <w:start w:val="1"/>
      <w:numFmt w:val="lowerLetter"/>
      <w:lvlText w:val="%5."/>
      <w:lvlJc w:val="left"/>
      <w:pPr>
        <w:ind w:left="3316" w:hanging="360"/>
      </w:pPr>
    </w:lvl>
    <w:lvl w:ilvl="5" w:tplc="340A001B" w:tentative="1">
      <w:start w:val="1"/>
      <w:numFmt w:val="lowerRoman"/>
      <w:lvlText w:val="%6."/>
      <w:lvlJc w:val="right"/>
      <w:pPr>
        <w:ind w:left="4036" w:hanging="180"/>
      </w:pPr>
    </w:lvl>
    <w:lvl w:ilvl="6" w:tplc="340A000F" w:tentative="1">
      <w:start w:val="1"/>
      <w:numFmt w:val="decimal"/>
      <w:lvlText w:val="%7."/>
      <w:lvlJc w:val="left"/>
      <w:pPr>
        <w:ind w:left="4756" w:hanging="360"/>
      </w:pPr>
    </w:lvl>
    <w:lvl w:ilvl="7" w:tplc="340A0019" w:tentative="1">
      <w:start w:val="1"/>
      <w:numFmt w:val="lowerLetter"/>
      <w:lvlText w:val="%8."/>
      <w:lvlJc w:val="left"/>
      <w:pPr>
        <w:ind w:left="5476" w:hanging="360"/>
      </w:pPr>
    </w:lvl>
    <w:lvl w:ilvl="8" w:tplc="340A001B" w:tentative="1">
      <w:start w:val="1"/>
      <w:numFmt w:val="lowerRoman"/>
      <w:lvlText w:val="%9."/>
      <w:lvlJc w:val="right"/>
      <w:pPr>
        <w:ind w:left="6196" w:hanging="180"/>
      </w:pPr>
    </w:lvl>
  </w:abstractNum>
  <w:abstractNum w:abstractNumId="16">
    <w:nsid w:val="7BF7789F"/>
    <w:multiLevelType w:val="hybridMultilevel"/>
    <w:tmpl w:val="C4D6D1AE"/>
    <w:lvl w:ilvl="0" w:tplc="87E6F42C">
      <w:start w:val="2"/>
      <w:numFmt w:val="bullet"/>
      <w:lvlText w:val="-"/>
      <w:lvlJc w:val="left"/>
      <w:pPr>
        <w:ind w:left="720" w:hanging="360"/>
      </w:pPr>
      <w:rPr>
        <w:rFonts w:ascii="Tahoma" w:eastAsia="Times New Roman"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4"/>
  </w:num>
  <w:num w:numId="5">
    <w:abstractNumId w:val="9"/>
  </w:num>
  <w:num w:numId="6">
    <w:abstractNumId w:val="6"/>
  </w:num>
  <w:num w:numId="7">
    <w:abstractNumId w:val="2"/>
  </w:num>
  <w:num w:numId="8">
    <w:abstractNumId w:val="13"/>
  </w:num>
  <w:num w:numId="9">
    <w:abstractNumId w:val="7"/>
  </w:num>
  <w:num w:numId="10">
    <w:abstractNumId w:val="3"/>
  </w:num>
  <w:num w:numId="11">
    <w:abstractNumId w:val="0"/>
  </w:num>
  <w:num w:numId="12">
    <w:abstractNumId w:val="5"/>
  </w:num>
  <w:num w:numId="13">
    <w:abstractNumId w:val="15"/>
  </w:num>
  <w:num w:numId="14">
    <w:abstractNumId w:val="12"/>
  </w:num>
  <w:num w:numId="15">
    <w:abstractNumId w:val="8"/>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FA"/>
    <w:rsid w:val="0006632D"/>
    <w:rsid w:val="000B4E6A"/>
    <w:rsid w:val="002751BF"/>
    <w:rsid w:val="00320B5D"/>
    <w:rsid w:val="00483907"/>
    <w:rsid w:val="004C07BC"/>
    <w:rsid w:val="0056664F"/>
    <w:rsid w:val="005F72F1"/>
    <w:rsid w:val="0060042A"/>
    <w:rsid w:val="007D57AE"/>
    <w:rsid w:val="00843DA0"/>
    <w:rsid w:val="00875C03"/>
    <w:rsid w:val="00905CCA"/>
    <w:rsid w:val="009F10A2"/>
    <w:rsid w:val="00A274DA"/>
    <w:rsid w:val="00A618C3"/>
    <w:rsid w:val="00A8249E"/>
    <w:rsid w:val="00AA4567"/>
    <w:rsid w:val="00B81EC1"/>
    <w:rsid w:val="00B8302E"/>
    <w:rsid w:val="00B91064"/>
    <w:rsid w:val="00B95EE1"/>
    <w:rsid w:val="00BE6D55"/>
    <w:rsid w:val="00C249B6"/>
    <w:rsid w:val="00C41750"/>
    <w:rsid w:val="00C821B6"/>
    <w:rsid w:val="00CA0B35"/>
    <w:rsid w:val="00CA7518"/>
    <w:rsid w:val="00D13BBE"/>
    <w:rsid w:val="00D80AE6"/>
    <w:rsid w:val="00E330FA"/>
    <w:rsid w:val="00F07BF3"/>
    <w:rsid w:val="00FC02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FA"/>
    <w:rPr>
      <w:rFonts w:ascii="Times New Roman" w:eastAsia="Times New Roman" w:hAnsi="Times New Roman" w:cs="Times New Roman"/>
      <w:lang w:val="es-ES" w:eastAsia="es-ES"/>
    </w:rPr>
  </w:style>
  <w:style w:type="paragraph" w:styleId="Ttulo1">
    <w:name w:val="heading 1"/>
    <w:basedOn w:val="Normal"/>
    <w:next w:val="Normal"/>
    <w:link w:val="Ttulo1Car"/>
    <w:qFormat/>
    <w:rsid w:val="00E330FA"/>
    <w:pPr>
      <w:keepNext/>
      <w:jc w:val="center"/>
      <w:outlineLvl w:val="0"/>
    </w:pPr>
    <w:rPr>
      <w:rFonts w:ascii="Tahoma" w:hAnsi="Tahoma" w:cs="Tahoma"/>
      <w:b/>
      <w:bCs/>
    </w:rPr>
  </w:style>
  <w:style w:type="paragraph" w:styleId="Ttulo2">
    <w:name w:val="heading 2"/>
    <w:basedOn w:val="Normal"/>
    <w:next w:val="Normal"/>
    <w:link w:val="Ttulo2Car"/>
    <w:qFormat/>
    <w:rsid w:val="00E330FA"/>
    <w:pPr>
      <w:keepNext/>
      <w:numPr>
        <w:numId w:val="1"/>
      </w:numPr>
      <w:jc w:val="both"/>
      <w:outlineLvl w:val="1"/>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30FA"/>
    <w:rPr>
      <w:rFonts w:ascii="Tahoma" w:eastAsia="Times New Roman" w:hAnsi="Tahoma" w:cs="Tahoma"/>
      <w:b/>
      <w:bCs/>
      <w:lang w:val="es-ES" w:eastAsia="es-ES"/>
    </w:rPr>
  </w:style>
  <w:style w:type="character" w:customStyle="1" w:styleId="Ttulo2Car">
    <w:name w:val="Título 2 Car"/>
    <w:basedOn w:val="Fuentedeprrafopredeter"/>
    <w:link w:val="Ttulo2"/>
    <w:rsid w:val="00E330FA"/>
    <w:rPr>
      <w:rFonts w:ascii="Tahoma" w:eastAsia="Times New Roman" w:hAnsi="Tahoma" w:cs="Tahoma"/>
      <w:b/>
      <w:bCs/>
      <w:sz w:val="20"/>
      <w:lang w:val="es-ES" w:eastAsia="es-ES"/>
    </w:rPr>
  </w:style>
  <w:style w:type="character" w:customStyle="1" w:styleId="letrablancaparrafonormal1">
    <w:name w:val="letrablancaparrafonormal1"/>
    <w:basedOn w:val="Fuentedeprrafopredeter"/>
    <w:rsid w:val="00E330FA"/>
    <w:rPr>
      <w:rFonts w:ascii="Arial" w:hAnsi="Arial" w:cs="Arial" w:hint="default"/>
      <w:strike w:val="0"/>
      <w:dstrike w:val="0"/>
      <w:color w:val="FFFFFF"/>
      <w:sz w:val="17"/>
      <w:szCs w:val="17"/>
      <w:u w:val="none"/>
      <w:effect w:val="none"/>
    </w:rPr>
  </w:style>
  <w:style w:type="paragraph" w:styleId="Prrafodelista">
    <w:name w:val="List Paragraph"/>
    <w:basedOn w:val="Normal"/>
    <w:uiPriority w:val="34"/>
    <w:qFormat/>
    <w:rsid w:val="00B8302E"/>
    <w:pPr>
      <w:ind w:left="720"/>
      <w:contextualSpacing/>
    </w:pPr>
  </w:style>
  <w:style w:type="paragraph" w:styleId="Encabezado">
    <w:name w:val="header"/>
    <w:basedOn w:val="Normal"/>
    <w:link w:val="EncabezadoCar"/>
    <w:uiPriority w:val="99"/>
    <w:unhideWhenUsed/>
    <w:rsid w:val="00905CCA"/>
    <w:pPr>
      <w:tabs>
        <w:tab w:val="center" w:pos="4419"/>
        <w:tab w:val="right" w:pos="8838"/>
      </w:tabs>
    </w:pPr>
  </w:style>
  <w:style w:type="character" w:customStyle="1" w:styleId="EncabezadoCar">
    <w:name w:val="Encabezado Car"/>
    <w:basedOn w:val="Fuentedeprrafopredeter"/>
    <w:link w:val="Encabezado"/>
    <w:uiPriority w:val="99"/>
    <w:rsid w:val="00905CCA"/>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905CCA"/>
    <w:pPr>
      <w:tabs>
        <w:tab w:val="center" w:pos="4419"/>
        <w:tab w:val="right" w:pos="8838"/>
      </w:tabs>
    </w:pPr>
  </w:style>
  <w:style w:type="character" w:customStyle="1" w:styleId="PiedepginaCar">
    <w:name w:val="Pie de página Car"/>
    <w:basedOn w:val="Fuentedeprrafopredeter"/>
    <w:link w:val="Piedepgina"/>
    <w:uiPriority w:val="99"/>
    <w:rsid w:val="00905CCA"/>
    <w:rPr>
      <w:rFonts w:ascii="Times New Roman" w:eastAsia="Times New Roman" w:hAnsi="Times New Roman"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FA"/>
    <w:rPr>
      <w:rFonts w:ascii="Times New Roman" w:eastAsia="Times New Roman" w:hAnsi="Times New Roman" w:cs="Times New Roman"/>
      <w:lang w:val="es-ES" w:eastAsia="es-ES"/>
    </w:rPr>
  </w:style>
  <w:style w:type="paragraph" w:styleId="Ttulo1">
    <w:name w:val="heading 1"/>
    <w:basedOn w:val="Normal"/>
    <w:next w:val="Normal"/>
    <w:link w:val="Ttulo1Car"/>
    <w:qFormat/>
    <w:rsid w:val="00E330FA"/>
    <w:pPr>
      <w:keepNext/>
      <w:jc w:val="center"/>
      <w:outlineLvl w:val="0"/>
    </w:pPr>
    <w:rPr>
      <w:rFonts w:ascii="Tahoma" w:hAnsi="Tahoma" w:cs="Tahoma"/>
      <w:b/>
      <w:bCs/>
    </w:rPr>
  </w:style>
  <w:style w:type="paragraph" w:styleId="Ttulo2">
    <w:name w:val="heading 2"/>
    <w:basedOn w:val="Normal"/>
    <w:next w:val="Normal"/>
    <w:link w:val="Ttulo2Car"/>
    <w:qFormat/>
    <w:rsid w:val="00E330FA"/>
    <w:pPr>
      <w:keepNext/>
      <w:numPr>
        <w:numId w:val="1"/>
      </w:numPr>
      <w:jc w:val="both"/>
      <w:outlineLvl w:val="1"/>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30FA"/>
    <w:rPr>
      <w:rFonts w:ascii="Tahoma" w:eastAsia="Times New Roman" w:hAnsi="Tahoma" w:cs="Tahoma"/>
      <w:b/>
      <w:bCs/>
      <w:lang w:val="es-ES" w:eastAsia="es-ES"/>
    </w:rPr>
  </w:style>
  <w:style w:type="character" w:customStyle="1" w:styleId="Ttulo2Car">
    <w:name w:val="Título 2 Car"/>
    <w:basedOn w:val="Fuentedeprrafopredeter"/>
    <w:link w:val="Ttulo2"/>
    <w:rsid w:val="00E330FA"/>
    <w:rPr>
      <w:rFonts w:ascii="Tahoma" w:eastAsia="Times New Roman" w:hAnsi="Tahoma" w:cs="Tahoma"/>
      <w:b/>
      <w:bCs/>
      <w:sz w:val="20"/>
      <w:lang w:val="es-ES" w:eastAsia="es-ES"/>
    </w:rPr>
  </w:style>
  <w:style w:type="character" w:customStyle="1" w:styleId="letrablancaparrafonormal1">
    <w:name w:val="letrablancaparrafonormal1"/>
    <w:basedOn w:val="Fuentedeprrafopredeter"/>
    <w:rsid w:val="00E330FA"/>
    <w:rPr>
      <w:rFonts w:ascii="Arial" w:hAnsi="Arial" w:cs="Arial" w:hint="default"/>
      <w:strike w:val="0"/>
      <w:dstrike w:val="0"/>
      <w:color w:val="FFFFFF"/>
      <w:sz w:val="17"/>
      <w:szCs w:val="17"/>
      <w:u w:val="none"/>
      <w:effect w:val="none"/>
    </w:rPr>
  </w:style>
  <w:style w:type="paragraph" w:styleId="Prrafodelista">
    <w:name w:val="List Paragraph"/>
    <w:basedOn w:val="Normal"/>
    <w:uiPriority w:val="34"/>
    <w:qFormat/>
    <w:rsid w:val="00B8302E"/>
    <w:pPr>
      <w:ind w:left="720"/>
      <w:contextualSpacing/>
    </w:pPr>
  </w:style>
  <w:style w:type="paragraph" w:styleId="Encabezado">
    <w:name w:val="header"/>
    <w:basedOn w:val="Normal"/>
    <w:link w:val="EncabezadoCar"/>
    <w:uiPriority w:val="99"/>
    <w:unhideWhenUsed/>
    <w:rsid w:val="00905CCA"/>
    <w:pPr>
      <w:tabs>
        <w:tab w:val="center" w:pos="4419"/>
        <w:tab w:val="right" w:pos="8838"/>
      </w:tabs>
    </w:pPr>
  </w:style>
  <w:style w:type="character" w:customStyle="1" w:styleId="EncabezadoCar">
    <w:name w:val="Encabezado Car"/>
    <w:basedOn w:val="Fuentedeprrafopredeter"/>
    <w:link w:val="Encabezado"/>
    <w:uiPriority w:val="99"/>
    <w:rsid w:val="00905CCA"/>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905CCA"/>
    <w:pPr>
      <w:tabs>
        <w:tab w:val="center" w:pos="4419"/>
        <w:tab w:val="right" w:pos="8838"/>
      </w:tabs>
    </w:pPr>
  </w:style>
  <w:style w:type="character" w:customStyle="1" w:styleId="PiedepginaCar">
    <w:name w:val="Pie de página Car"/>
    <w:basedOn w:val="Fuentedeprrafopredeter"/>
    <w:link w:val="Piedepgina"/>
    <w:uiPriority w:val="99"/>
    <w:rsid w:val="00905CCA"/>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07"/>
    <w:rsid w:val="00081507"/>
    <w:rsid w:val="001B4C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419815599D6497A8C5BB02EC2E00EAD">
    <w:name w:val="4419815599D6497A8C5BB02EC2E00EAD"/>
    <w:rsid w:val="000815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419815599D6497A8C5BB02EC2E00EAD">
    <w:name w:val="4419815599D6497A8C5BB02EC2E00EAD"/>
    <w:rsid w:val="00081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779</Words>
  <Characters>4288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Ana María Carbone</cp:lastModifiedBy>
  <cp:revision>2</cp:revision>
  <dcterms:created xsi:type="dcterms:W3CDTF">2018-07-05T20:37:00Z</dcterms:created>
  <dcterms:modified xsi:type="dcterms:W3CDTF">2018-07-05T20:37:00Z</dcterms:modified>
</cp:coreProperties>
</file>