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A8" w:rsidRPr="00A155A2" w:rsidRDefault="009D22A8" w:rsidP="009D22A8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</w:p>
    <w:p w:rsidR="009D22A8" w:rsidRPr="00A155A2" w:rsidRDefault="009D22A8" w:rsidP="009D22A8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</w:p>
    <w:p w:rsidR="009D22A8" w:rsidRPr="00A155A2" w:rsidRDefault="009D22A8" w:rsidP="009D22A8">
      <w:pPr>
        <w:jc w:val="center"/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 xml:space="preserve">Los </w:t>
      </w:r>
      <w:proofErr w:type="gramStart"/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>Martes</w:t>
      </w:r>
      <w:proofErr w:type="gramEnd"/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 xml:space="preserve"> al Colegio</w:t>
      </w:r>
    </w:p>
    <w:p w:rsidR="009D22A8" w:rsidRPr="00A155A2" w:rsidRDefault="009D22A8" w:rsidP="009D22A8">
      <w:pPr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 xml:space="preserve"> Ciclo de Charlas  </w:t>
      </w:r>
      <w:r w:rsidR="001D39DF"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>2019</w:t>
      </w:r>
    </w:p>
    <w:p w:rsidR="009D22A8" w:rsidRPr="00A155A2" w:rsidRDefault="009D22A8" w:rsidP="009D22A8">
      <w:pPr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</w:p>
    <w:p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Colegiados con cuotas gremiales al día: Entrada liberada</w:t>
      </w:r>
    </w:p>
    <w:p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No Colegiados: $ 10.000.- por charla</w:t>
      </w:r>
    </w:p>
    <w:p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Estudiantes: Entrada Liberada</w:t>
      </w:r>
    </w:p>
    <w:p w:rsidR="009D22A8" w:rsidRPr="00A155A2" w:rsidRDefault="009D22A8" w:rsidP="009D22A8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color w:val="333333"/>
          <w:sz w:val="22"/>
          <w:szCs w:val="22"/>
          <w:u w:val="single"/>
          <w:lang w:val="es-CL" w:eastAsia="es-CL"/>
        </w:rPr>
        <w:t>PROGRAMA</w:t>
      </w: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  </w:t>
      </w:r>
    </w:p>
    <w:p w:rsidR="00A10004" w:rsidRPr="00994471" w:rsidRDefault="00A10004" w:rsidP="00B4689F">
      <w:pPr>
        <w:jc w:val="both"/>
        <w:rPr>
          <w:rFonts w:ascii="Verdana" w:hAnsi="Verdana"/>
          <w:color w:val="00B050"/>
          <w:sz w:val="22"/>
          <w:szCs w:val="22"/>
          <w:lang w:val="es-CL"/>
        </w:rPr>
      </w:pPr>
      <w:r w:rsidRPr="00994471">
        <w:rPr>
          <w:rFonts w:ascii="Verdana" w:hAnsi="Verdana"/>
          <w:b/>
          <w:color w:val="00B050"/>
          <w:sz w:val="22"/>
          <w:szCs w:val="22"/>
          <w:lang w:val="es-CL"/>
        </w:rPr>
        <w:t xml:space="preserve">Martes 6 de Agosto: </w:t>
      </w:r>
      <w:r w:rsidRPr="00994471">
        <w:rPr>
          <w:rFonts w:ascii="Verdana" w:hAnsi="Verdana"/>
          <w:color w:val="00B050"/>
          <w:sz w:val="22"/>
          <w:szCs w:val="22"/>
          <w:lang w:val="es-CL"/>
        </w:rPr>
        <w:t>“Derecho Civil Contractual”. Expositor: Carlos Pizarro Wilson, profesor Derecho Civil, Universidad Diego Portales.</w:t>
      </w:r>
    </w:p>
    <w:p w:rsidR="00A10004" w:rsidRPr="00994471" w:rsidRDefault="00A10004" w:rsidP="00B4689F">
      <w:pPr>
        <w:jc w:val="both"/>
        <w:rPr>
          <w:rFonts w:ascii="Verdana" w:hAnsi="Verdana"/>
          <w:color w:val="00B050"/>
          <w:sz w:val="22"/>
          <w:szCs w:val="22"/>
          <w:lang w:val="es-CL"/>
        </w:rPr>
      </w:pPr>
    </w:p>
    <w:p w:rsidR="00994471" w:rsidRDefault="00994471" w:rsidP="00B4689F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</w:p>
    <w:p w:rsidR="00994471" w:rsidRPr="004E31A2" w:rsidRDefault="00994471" w:rsidP="00994471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s-CL"/>
        </w:rPr>
        <w:t>Martes 27 de agosto: “</w:t>
      </w:r>
      <w:r>
        <w:rPr>
          <w:rFonts w:ascii="Verdana" w:hAnsi="Verdana"/>
          <w:color w:val="000000" w:themeColor="text1"/>
          <w:sz w:val="22"/>
          <w:szCs w:val="22"/>
          <w:lang w:val="es-CL"/>
        </w:rPr>
        <w:t>Economías colaborativas (por definir)”</w:t>
      </w:r>
      <w:proofErr w:type="gramStart"/>
      <w:r>
        <w:rPr>
          <w:rFonts w:ascii="Verdana" w:hAnsi="Verdana"/>
          <w:color w:val="000000" w:themeColor="text1"/>
          <w:sz w:val="22"/>
          <w:szCs w:val="22"/>
          <w:lang w:val="es-CL"/>
        </w:rPr>
        <w:t>,.</w:t>
      </w:r>
      <w:proofErr w:type="gramEnd"/>
      <w:r>
        <w:rPr>
          <w:rFonts w:ascii="Verdana" w:hAnsi="Verdana"/>
          <w:color w:val="000000" w:themeColor="text1"/>
          <w:sz w:val="22"/>
          <w:szCs w:val="22"/>
          <w:lang w:val="es-CL"/>
        </w:rPr>
        <w:t xml:space="preserve"> Expositora; María José Arancibia Obrador, profesora Derecho Civil, Universidad Alberto Hurtado.</w:t>
      </w:r>
    </w:p>
    <w:p w:rsidR="00994471" w:rsidRPr="00A10004" w:rsidRDefault="00994471" w:rsidP="00B4689F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</w:p>
    <w:p w:rsidR="004E722F" w:rsidRPr="00A155A2" w:rsidRDefault="004E722F" w:rsidP="00B4689F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:rsidR="00A155A2" w:rsidRDefault="00A155A2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sz w:val="22"/>
          <w:szCs w:val="22"/>
          <w:lang w:val="es-CL" w:eastAsia="es-CL"/>
        </w:rPr>
        <w:t>Martes 3 de Septiembre</w:t>
      </w:r>
      <w:r>
        <w:rPr>
          <w:rFonts w:ascii="Verdana" w:hAnsi="Verdana"/>
          <w:b/>
          <w:sz w:val="22"/>
          <w:szCs w:val="22"/>
          <w:lang w:val="es-CL" w:eastAsia="es-CL"/>
        </w:rPr>
        <w:t xml:space="preserve">: </w:t>
      </w:r>
      <w:r>
        <w:rPr>
          <w:rFonts w:ascii="Verdana" w:hAnsi="Verdana"/>
          <w:sz w:val="22"/>
          <w:szCs w:val="22"/>
          <w:lang w:val="es-CL" w:eastAsia="es-CL"/>
        </w:rPr>
        <w:t>“</w:t>
      </w:r>
      <w:r w:rsidRPr="00A155A2">
        <w:rPr>
          <w:rFonts w:ascii="Verdana" w:hAnsi="Verdana"/>
          <w:sz w:val="22"/>
          <w:szCs w:val="22"/>
          <w:lang w:val="es-CL" w:eastAsia="es-CL"/>
        </w:rPr>
        <w:t>Responsabilidad civil por incumplimiento de deberes conyugales</w:t>
      </w:r>
      <w:r>
        <w:rPr>
          <w:rFonts w:ascii="Verdana" w:hAnsi="Verdana"/>
          <w:sz w:val="22"/>
          <w:szCs w:val="22"/>
          <w:lang w:val="es-CL" w:eastAsia="es-CL"/>
        </w:rPr>
        <w:t xml:space="preserve">”. </w:t>
      </w:r>
      <w:r w:rsidRPr="00A155A2">
        <w:rPr>
          <w:rFonts w:ascii="Verdana" w:hAnsi="Verdana"/>
          <w:sz w:val="22"/>
          <w:szCs w:val="22"/>
          <w:lang w:val="es-CL" w:eastAsia="es-CL"/>
        </w:rPr>
        <w:t xml:space="preserve"> Expositor: Gabriel Hernández Paulsen, </w:t>
      </w:r>
      <w:r>
        <w:rPr>
          <w:rFonts w:ascii="Verdana" w:hAnsi="Verdana"/>
          <w:sz w:val="22"/>
          <w:szCs w:val="22"/>
          <w:lang w:val="es-CL" w:eastAsia="es-CL"/>
        </w:rPr>
        <w:t xml:space="preserve">Profesor </w:t>
      </w:r>
      <w:r w:rsidR="00A10004">
        <w:rPr>
          <w:rFonts w:ascii="Verdana" w:hAnsi="Verdana"/>
          <w:sz w:val="22"/>
          <w:szCs w:val="22"/>
          <w:lang w:val="es-CL" w:eastAsia="es-CL"/>
        </w:rPr>
        <w:t>D</w:t>
      </w:r>
      <w:r>
        <w:rPr>
          <w:rFonts w:ascii="Verdana" w:hAnsi="Verdana"/>
          <w:sz w:val="22"/>
          <w:szCs w:val="22"/>
          <w:lang w:val="es-CL" w:eastAsia="es-CL"/>
        </w:rPr>
        <w:t xml:space="preserve">erecho Civil, </w:t>
      </w:r>
      <w:r w:rsidRPr="00A155A2">
        <w:rPr>
          <w:rFonts w:ascii="Verdana" w:hAnsi="Verdana"/>
          <w:sz w:val="22"/>
          <w:szCs w:val="22"/>
          <w:lang w:val="es-CL" w:eastAsia="es-CL"/>
        </w:rPr>
        <w:t>U</w:t>
      </w:r>
      <w:r>
        <w:rPr>
          <w:rFonts w:ascii="Verdana" w:hAnsi="Verdana"/>
          <w:sz w:val="22"/>
          <w:szCs w:val="22"/>
          <w:lang w:val="es-CL" w:eastAsia="es-CL"/>
        </w:rPr>
        <w:t xml:space="preserve">niversidad </w:t>
      </w:r>
      <w:r w:rsidRPr="00A155A2">
        <w:rPr>
          <w:rFonts w:ascii="Verdana" w:hAnsi="Verdana"/>
          <w:sz w:val="22"/>
          <w:szCs w:val="22"/>
          <w:lang w:val="es-CL" w:eastAsia="es-CL"/>
        </w:rPr>
        <w:t xml:space="preserve"> de Chile. </w:t>
      </w:r>
    </w:p>
    <w:p w:rsidR="00994471" w:rsidRDefault="00994471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994471" w:rsidRDefault="00994471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AC0748" w:rsidRPr="00AC0748" w:rsidRDefault="00AC0748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Martes 24 de septiembre: </w:t>
      </w:r>
      <w:r>
        <w:rPr>
          <w:rFonts w:ascii="Verdana" w:hAnsi="Verdana"/>
          <w:sz w:val="22"/>
          <w:szCs w:val="22"/>
          <w:lang w:val="es-CL" w:eastAsia="es-CL"/>
        </w:rPr>
        <w:t>Principios de corresponsabilidad</w:t>
      </w:r>
      <w:r w:rsidR="00B4689F">
        <w:rPr>
          <w:rFonts w:ascii="Verdana" w:hAnsi="Verdana"/>
          <w:sz w:val="22"/>
          <w:szCs w:val="22"/>
          <w:lang w:val="es-CL" w:eastAsia="es-CL"/>
        </w:rPr>
        <w:t>:</w:t>
      </w:r>
      <w:r>
        <w:rPr>
          <w:rFonts w:ascii="Verdana" w:hAnsi="Verdana"/>
          <w:sz w:val="22"/>
          <w:szCs w:val="22"/>
          <w:lang w:val="es-CL" w:eastAsia="es-CL"/>
        </w:rPr>
        <w:t xml:space="preserve"> cuidado personal indistinto y custodia </w:t>
      </w:r>
      <w:r w:rsidR="00B4689F">
        <w:rPr>
          <w:rFonts w:ascii="Verdana" w:hAnsi="Verdana"/>
          <w:sz w:val="22"/>
          <w:szCs w:val="22"/>
          <w:lang w:val="es-CL" w:eastAsia="es-CL"/>
        </w:rPr>
        <w:t xml:space="preserve">compartido </w:t>
      </w:r>
      <w:r>
        <w:rPr>
          <w:rFonts w:ascii="Verdana" w:hAnsi="Verdana"/>
          <w:sz w:val="22"/>
          <w:szCs w:val="22"/>
          <w:lang w:val="es-CL" w:eastAsia="es-CL"/>
        </w:rPr>
        <w:t xml:space="preserve">y relación directa y regular. Expositor: Rodrigo Barcia Lehmann, Profesor Derecho Civil </w:t>
      </w:r>
      <w:r w:rsidR="000505FB">
        <w:rPr>
          <w:rFonts w:ascii="Verdana" w:hAnsi="Verdana"/>
          <w:sz w:val="22"/>
          <w:szCs w:val="22"/>
          <w:lang w:val="es-CL" w:eastAsia="es-CL"/>
        </w:rPr>
        <w:t>Universal</w:t>
      </w:r>
      <w:r w:rsidR="00B4689F">
        <w:rPr>
          <w:rFonts w:ascii="Verdana" w:hAnsi="Verdana"/>
          <w:sz w:val="22"/>
          <w:szCs w:val="22"/>
          <w:lang w:val="es-CL" w:eastAsia="es-CL"/>
        </w:rPr>
        <w:t xml:space="preserve"> Finis Terrae.</w:t>
      </w:r>
    </w:p>
    <w:p w:rsidR="00A10004" w:rsidRDefault="00A10004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A10004" w:rsidRPr="00A155A2" w:rsidRDefault="00A10004" w:rsidP="00B4689F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Martes 1 de Octubre: </w:t>
      </w:r>
      <w:r>
        <w:rPr>
          <w:rFonts w:ascii="Verdana" w:hAnsi="Verdana"/>
          <w:sz w:val="22"/>
          <w:szCs w:val="22"/>
          <w:lang w:val="es-CL" w:eastAsia="es-CL"/>
        </w:rPr>
        <w:t>“Derecho del Trabajo”. Expositor: Luis Lizama Portal</w:t>
      </w:r>
      <w:r w:rsidR="00912A1A">
        <w:rPr>
          <w:rFonts w:ascii="Verdana" w:hAnsi="Verdana"/>
          <w:sz w:val="22"/>
          <w:szCs w:val="22"/>
          <w:lang w:val="es-CL" w:eastAsia="es-CL"/>
        </w:rPr>
        <w:t>, Profesor Derecho del Trabajo y Seguridad Social, Universidad de Chile.</w:t>
      </w:r>
    </w:p>
    <w:p w:rsidR="00A155A2" w:rsidRPr="00A155A2" w:rsidRDefault="00A155A2" w:rsidP="00B4689F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:rsidR="00994471" w:rsidRDefault="00994471" w:rsidP="00994471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  <w:r w:rsidRPr="000505FB">
        <w:rPr>
          <w:rFonts w:ascii="Verdana" w:hAnsi="Verdana"/>
          <w:b/>
          <w:sz w:val="22"/>
          <w:szCs w:val="22"/>
          <w:lang w:val="es-CL"/>
        </w:rPr>
        <w:t xml:space="preserve">Martes 8 de octubre: </w:t>
      </w:r>
      <w:r w:rsidRPr="000505FB">
        <w:rPr>
          <w:rFonts w:ascii="Verdana" w:hAnsi="Verdana"/>
          <w:sz w:val="22"/>
          <w:szCs w:val="22"/>
          <w:lang w:val="es-CL"/>
        </w:rPr>
        <w:t>“La recepción de la doctrina del levantamiento del velo en la jurisprudencia”. Expositor Jorge Ugarte Vial</w:t>
      </w:r>
      <w:r w:rsidR="000505FB">
        <w:rPr>
          <w:rFonts w:ascii="Verdana" w:hAnsi="Verdana"/>
          <w:color w:val="000000" w:themeColor="text1"/>
          <w:sz w:val="22"/>
          <w:szCs w:val="22"/>
          <w:lang w:val="es-CL"/>
        </w:rPr>
        <w:t>,</w:t>
      </w:r>
      <w:r>
        <w:rPr>
          <w:rFonts w:ascii="Verdana" w:hAnsi="Verdana"/>
          <w:color w:val="000000" w:themeColor="text1"/>
          <w:sz w:val="22"/>
          <w:szCs w:val="22"/>
          <w:lang w:val="es-CL"/>
        </w:rPr>
        <w:t xml:space="preserve"> profesor</w:t>
      </w:r>
      <w:r w:rsidR="000505FB">
        <w:rPr>
          <w:rFonts w:ascii="Verdana" w:hAnsi="Verdana"/>
          <w:color w:val="000000" w:themeColor="text1"/>
          <w:sz w:val="22"/>
          <w:szCs w:val="22"/>
          <w:lang w:val="es-CL"/>
        </w:rPr>
        <w:t xml:space="preserve"> de derecho Civil Pontificia Universidad Católica de Chile.</w:t>
      </w:r>
    </w:p>
    <w:p w:rsidR="00A155A2" w:rsidRPr="00A155A2" w:rsidRDefault="00A155A2" w:rsidP="00B4689F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:rsidR="005C6762" w:rsidRPr="00A155A2" w:rsidRDefault="009D22A8" w:rsidP="005C6762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 w:cs="Arial"/>
          <w:color w:val="333333"/>
          <w:sz w:val="22"/>
          <w:szCs w:val="22"/>
          <w:lang w:val="es-CL" w:eastAsia="es-CL"/>
        </w:rPr>
        <w:br/>
      </w:r>
      <w:r w:rsidR="005C6762" w:rsidRPr="00A155A2">
        <w:rPr>
          <w:rFonts w:ascii="Verdana" w:hAnsi="Verdana"/>
          <w:b/>
          <w:color w:val="333333"/>
          <w:sz w:val="22"/>
          <w:szCs w:val="22"/>
          <w:lang w:val="es-ES" w:eastAsia="es-CL"/>
        </w:rPr>
        <w:t>Agradecemos se inscriban en cada una de las charlas, quienes realmente asistan</w:t>
      </w:r>
    </w:p>
    <w:p w:rsidR="00454115" w:rsidRPr="00A155A2" w:rsidRDefault="00454115">
      <w:pPr>
        <w:rPr>
          <w:rFonts w:ascii="Verdana" w:hAnsi="Verdana"/>
          <w:sz w:val="22"/>
          <w:szCs w:val="22"/>
          <w:lang w:val="es-CL"/>
        </w:rPr>
      </w:pPr>
      <w:bookmarkStart w:id="0" w:name="_GoBack"/>
      <w:bookmarkEnd w:id="0"/>
    </w:p>
    <w:sectPr w:rsidR="00454115" w:rsidRPr="00A155A2" w:rsidSect="00730657">
      <w:headerReference w:type="default" r:id="rId7"/>
      <w:footerReference w:type="even" r:id="rId8"/>
      <w:footerReference w:type="default" r:id="rId9"/>
      <w:pgSz w:w="12240" w:h="15840"/>
      <w:pgMar w:top="2268" w:right="1644" w:bottom="1701" w:left="1814" w:header="53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74" w:rsidRDefault="00793074">
      <w:r>
        <w:separator/>
      </w:r>
    </w:p>
  </w:endnote>
  <w:endnote w:type="continuationSeparator" w:id="0">
    <w:p w:rsidR="00793074" w:rsidRDefault="0079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Default="00DC3922" w:rsidP="00005C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1B3F" w:rsidRDefault="007930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F" w:rsidRPr="00005C3E" w:rsidRDefault="00DC3922" w:rsidP="00005C3E">
    <w:pPr>
      <w:pStyle w:val="Piedepgina"/>
      <w:framePr w:wrap="around" w:vAnchor="text" w:hAnchor="margin" w:xAlign="center" w:y="1"/>
      <w:rPr>
        <w:rStyle w:val="Nmerodepgina"/>
        <w:rFonts w:ascii="Verdana" w:hAnsi="Verdana"/>
        <w:sz w:val="20"/>
        <w:szCs w:val="20"/>
      </w:rPr>
    </w:pPr>
    <w:r w:rsidRPr="00005C3E">
      <w:rPr>
        <w:rStyle w:val="Nmerodepgina"/>
        <w:rFonts w:ascii="Verdana" w:hAnsi="Verdana"/>
        <w:sz w:val="20"/>
        <w:szCs w:val="20"/>
      </w:rPr>
      <w:fldChar w:fldCharType="begin"/>
    </w:r>
    <w:r w:rsidRPr="00005C3E">
      <w:rPr>
        <w:rStyle w:val="Nmerodepgina"/>
        <w:rFonts w:ascii="Verdana" w:hAnsi="Verdana"/>
        <w:sz w:val="20"/>
        <w:szCs w:val="20"/>
      </w:rPr>
      <w:instrText xml:space="preserve">PAGE  </w:instrText>
    </w:r>
    <w:r w:rsidRPr="00005C3E">
      <w:rPr>
        <w:rStyle w:val="Nmerodepgina"/>
        <w:rFonts w:ascii="Verdana" w:hAnsi="Verdana"/>
        <w:sz w:val="20"/>
        <w:szCs w:val="20"/>
      </w:rPr>
      <w:fldChar w:fldCharType="separate"/>
    </w:r>
    <w:r w:rsidR="009251E9">
      <w:rPr>
        <w:rStyle w:val="Nmerodepgina"/>
        <w:rFonts w:ascii="Verdana" w:hAnsi="Verdana"/>
        <w:noProof/>
        <w:sz w:val="20"/>
        <w:szCs w:val="20"/>
      </w:rPr>
      <w:t>2</w:t>
    </w:r>
    <w:r w:rsidRPr="00005C3E">
      <w:rPr>
        <w:rStyle w:val="Nmerodepgina"/>
        <w:rFonts w:ascii="Verdana" w:hAnsi="Verdana"/>
        <w:sz w:val="20"/>
        <w:szCs w:val="20"/>
      </w:rPr>
      <w:fldChar w:fldCharType="end"/>
    </w:r>
  </w:p>
  <w:p w:rsidR="00DC1B3F" w:rsidRDefault="007930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74" w:rsidRDefault="00793074">
      <w:r>
        <w:separator/>
      </w:r>
    </w:p>
  </w:footnote>
  <w:footnote w:type="continuationSeparator" w:id="0">
    <w:p w:rsidR="00793074" w:rsidRDefault="0079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83" w:rsidRDefault="00DC3922" w:rsidP="00F97683">
    <w:pPr>
      <w:pStyle w:val="Encabezado"/>
      <w:tabs>
        <w:tab w:val="clear" w:pos="8504"/>
        <w:tab w:val="left" w:pos="7212"/>
        <w:tab w:val="right" w:pos="8782"/>
      </w:tabs>
    </w:pPr>
    <w:r>
      <w:rPr>
        <w:noProof/>
        <w:lang w:val="es-CL" w:eastAsia="es-CL"/>
      </w:rPr>
      <w:drawing>
        <wp:inline distT="0" distB="0" distL="0" distR="0" wp14:anchorId="789D2D00" wp14:editId="40D455AE">
          <wp:extent cx="3168396" cy="9006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730657" w:rsidRDefault="007930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A8"/>
    <w:rsid w:val="000505FB"/>
    <w:rsid w:val="000C631D"/>
    <w:rsid w:val="000D3A47"/>
    <w:rsid w:val="001D39DF"/>
    <w:rsid w:val="001D3C65"/>
    <w:rsid w:val="00277B02"/>
    <w:rsid w:val="002A3B47"/>
    <w:rsid w:val="00330F28"/>
    <w:rsid w:val="00383F2F"/>
    <w:rsid w:val="003A44A1"/>
    <w:rsid w:val="003B64E6"/>
    <w:rsid w:val="004238A6"/>
    <w:rsid w:val="00454115"/>
    <w:rsid w:val="00474813"/>
    <w:rsid w:val="00497FDE"/>
    <w:rsid w:val="004C291C"/>
    <w:rsid w:val="004E722F"/>
    <w:rsid w:val="005C6762"/>
    <w:rsid w:val="00677098"/>
    <w:rsid w:val="00697CBB"/>
    <w:rsid w:val="006F0839"/>
    <w:rsid w:val="00717C38"/>
    <w:rsid w:val="0076295A"/>
    <w:rsid w:val="00793074"/>
    <w:rsid w:val="00812FC0"/>
    <w:rsid w:val="00813D6E"/>
    <w:rsid w:val="008F5B48"/>
    <w:rsid w:val="00912A1A"/>
    <w:rsid w:val="0092448B"/>
    <w:rsid w:val="009251E9"/>
    <w:rsid w:val="00945D6B"/>
    <w:rsid w:val="009526DF"/>
    <w:rsid w:val="00962500"/>
    <w:rsid w:val="00994471"/>
    <w:rsid w:val="009B4ECD"/>
    <w:rsid w:val="009D22A8"/>
    <w:rsid w:val="00A10004"/>
    <w:rsid w:val="00A155A2"/>
    <w:rsid w:val="00AC0748"/>
    <w:rsid w:val="00B4689F"/>
    <w:rsid w:val="00BE313A"/>
    <w:rsid w:val="00C85277"/>
    <w:rsid w:val="00CE57AA"/>
    <w:rsid w:val="00DA4C9B"/>
    <w:rsid w:val="00D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locked/>
    <w:rsid w:val="009D22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D22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4"/>
      <w:lang w:val="es-ES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9D22A8"/>
  </w:style>
  <w:style w:type="paragraph" w:styleId="Encabezado">
    <w:name w:val="header"/>
    <w:basedOn w:val="Normal"/>
    <w:link w:val="EncabezadoCar"/>
    <w:uiPriority w:val="99"/>
    <w:rsid w:val="009D2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D22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22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1E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locked/>
    <w:rsid w:val="009D22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D22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4"/>
      <w:lang w:val="es-ES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9D22A8"/>
  </w:style>
  <w:style w:type="paragraph" w:styleId="Encabezado">
    <w:name w:val="header"/>
    <w:basedOn w:val="Normal"/>
    <w:link w:val="EncabezadoCar"/>
    <w:uiPriority w:val="99"/>
    <w:rsid w:val="009D2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D22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22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1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9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3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8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8757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2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María Carbone</dc:creator>
  <cp:lastModifiedBy>Alejandro</cp:lastModifiedBy>
  <cp:revision>5</cp:revision>
  <cp:lastPrinted>2019-08-14T23:44:00Z</cp:lastPrinted>
  <dcterms:created xsi:type="dcterms:W3CDTF">2019-08-14T22:04:00Z</dcterms:created>
  <dcterms:modified xsi:type="dcterms:W3CDTF">2019-08-14T23:45:00Z</dcterms:modified>
</cp:coreProperties>
</file>