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02" w:rsidRDefault="00373802" w:rsidP="00373802">
      <w:pPr>
        <w:spacing w:line="360" w:lineRule="auto"/>
        <w:rPr>
          <w:b/>
        </w:rPr>
      </w:pPr>
    </w:p>
    <w:p w:rsidR="00373802" w:rsidRDefault="00373802" w:rsidP="008E2F8A">
      <w:pPr>
        <w:spacing w:line="360" w:lineRule="auto"/>
        <w:jc w:val="center"/>
        <w:rPr>
          <w:b/>
        </w:rPr>
      </w:pPr>
    </w:p>
    <w:p w:rsidR="008A5BB0" w:rsidRDefault="008E2F8A" w:rsidP="008E2F8A">
      <w:pPr>
        <w:spacing w:line="360" w:lineRule="auto"/>
        <w:jc w:val="center"/>
        <w:rPr>
          <w:b/>
        </w:rPr>
      </w:pPr>
      <w:r>
        <w:rPr>
          <w:b/>
        </w:rPr>
        <w:t>INVITACION</w:t>
      </w:r>
    </w:p>
    <w:p w:rsidR="008E2F8A" w:rsidRDefault="008E2F8A" w:rsidP="008E2F8A">
      <w:pPr>
        <w:spacing w:line="360" w:lineRule="auto"/>
        <w:jc w:val="both"/>
        <w:rPr>
          <w:b/>
        </w:rPr>
      </w:pPr>
    </w:p>
    <w:p w:rsidR="00101506" w:rsidRDefault="008A5BB0" w:rsidP="009F37EC">
      <w:pPr>
        <w:spacing w:line="360" w:lineRule="auto"/>
        <w:jc w:val="center"/>
        <w:rPr>
          <w:b/>
        </w:rPr>
      </w:pPr>
      <w:r w:rsidRPr="008E2F8A">
        <w:t xml:space="preserve">La </w:t>
      </w:r>
      <w:r w:rsidR="008E2F8A" w:rsidRPr="008E2F8A">
        <w:t xml:space="preserve">Facultad </w:t>
      </w:r>
      <w:r w:rsidRPr="008E2F8A">
        <w:t>de Derecho de la Universidad Diego Portales y el Instituto Chileno de Dere</w:t>
      </w:r>
      <w:r w:rsidR="008E2F8A" w:rsidRPr="008E2F8A">
        <w:t>cho Procesal invitan a usted a participar en el</w:t>
      </w:r>
      <w:r w:rsidRPr="008E2F8A">
        <w:t xml:space="preserve"> Seminario </w:t>
      </w:r>
      <w:r w:rsidR="008E2F8A" w:rsidRPr="008E2F8A">
        <w:rPr>
          <w:b/>
        </w:rPr>
        <w:t>“La prueba p</w:t>
      </w:r>
      <w:r w:rsidRPr="008E2F8A">
        <w:rPr>
          <w:b/>
        </w:rPr>
        <w:t>ericial</w:t>
      </w:r>
      <w:r w:rsidR="008E2F8A" w:rsidRPr="008E2F8A">
        <w:rPr>
          <w:b/>
        </w:rPr>
        <w:t>”</w:t>
      </w:r>
      <w:r w:rsidR="008E2F8A" w:rsidRPr="008E2F8A">
        <w:t xml:space="preserve">, a realizarse el día </w:t>
      </w:r>
      <w:r w:rsidR="008E2F8A" w:rsidRPr="00076E6B">
        <w:rPr>
          <w:b/>
        </w:rPr>
        <w:t>miércoles</w:t>
      </w:r>
      <w:r w:rsidR="00487E6D" w:rsidRPr="00076E6B">
        <w:rPr>
          <w:b/>
        </w:rPr>
        <w:t xml:space="preserve"> </w:t>
      </w:r>
      <w:r w:rsidR="004060A3" w:rsidRPr="00076E6B">
        <w:rPr>
          <w:b/>
        </w:rPr>
        <w:t xml:space="preserve">28 de </w:t>
      </w:r>
      <w:r w:rsidR="008E2F8A" w:rsidRPr="00076E6B">
        <w:rPr>
          <w:b/>
        </w:rPr>
        <w:t>agosto</w:t>
      </w:r>
      <w:r w:rsidR="004060A3" w:rsidRPr="00076E6B">
        <w:rPr>
          <w:b/>
        </w:rPr>
        <w:t xml:space="preserve"> de 2019</w:t>
      </w:r>
      <w:r w:rsidR="008E2F8A" w:rsidRPr="00076E6B">
        <w:rPr>
          <w:b/>
        </w:rPr>
        <w:t xml:space="preserve"> de </w:t>
      </w:r>
      <w:r w:rsidR="00A966EB" w:rsidRPr="00076E6B">
        <w:rPr>
          <w:b/>
        </w:rPr>
        <w:t>15</w:t>
      </w:r>
      <w:r w:rsidR="008E2F8A" w:rsidRPr="00076E6B">
        <w:rPr>
          <w:b/>
        </w:rPr>
        <w:t>:00</w:t>
      </w:r>
      <w:r w:rsidR="008E658A">
        <w:rPr>
          <w:b/>
        </w:rPr>
        <w:t xml:space="preserve"> a 18.30</w:t>
      </w:r>
      <w:r w:rsidR="00A966EB" w:rsidRPr="00076E6B">
        <w:rPr>
          <w:b/>
        </w:rPr>
        <w:t xml:space="preserve"> </w:t>
      </w:r>
      <w:r w:rsidR="00101506" w:rsidRPr="00076E6B">
        <w:rPr>
          <w:b/>
        </w:rPr>
        <w:t>horas</w:t>
      </w:r>
      <w:r w:rsidR="008E2F8A" w:rsidRPr="00076E6B">
        <w:rPr>
          <w:b/>
        </w:rPr>
        <w:t>.</w:t>
      </w:r>
    </w:p>
    <w:p w:rsidR="00076E6B" w:rsidRPr="008E2F8A" w:rsidRDefault="00076E6B" w:rsidP="009F37EC">
      <w:pPr>
        <w:spacing w:line="360" w:lineRule="auto"/>
        <w:jc w:val="center"/>
      </w:pPr>
    </w:p>
    <w:p w:rsidR="004060A3" w:rsidRPr="008E2F8A" w:rsidRDefault="00076E6B" w:rsidP="009F37EC">
      <w:pPr>
        <w:spacing w:line="360" w:lineRule="auto"/>
        <w:jc w:val="center"/>
      </w:pPr>
      <w:r>
        <w:t>Es</w:t>
      </w:r>
      <w:r w:rsidR="008E2F8A">
        <w:t>ta actividad se realizará en el Salón</w:t>
      </w:r>
      <w:r w:rsidR="009D077B" w:rsidRPr="008E2F8A">
        <w:t xml:space="preserve"> Eventos Poder Judicial</w:t>
      </w:r>
      <w:r w:rsidR="008A5BB0" w:rsidRPr="008E2F8A">
        <w:t>, Palacio de los Tribunales de Justicia</w:t>
      </w:r>
      <w:r w:rsidR="008E2F8A" w:rsidRPr="008E2F8A">
        <w:t xml:space="preserve"> (</w:t>
      </w:r>
      <w:r w:rsidR="001B3A7A" w:rsidRPr="001B3A7A">
        <w:t>C</w:t>
      </w:r>
      <w:r w:rsidR="001B3A7A">
        <w:t>ompañía de Jesús 1140, Santiago</w:t>
      </w:r>
      <w:r w:rsidR="008E2F8A" w:rsidRPr="008E2F8A">
        <w:t>).</w:t>
      </w:r>
    </w:p>
    <w:p w:rsidR="004060A3" w:rsidRDefault="004060A3" w:rsidP="00487E6D">
      <w:pPr>
        <w:spacing w:line="360" w:lineRule="auto"/>
        <w:jc w:val="both"/>
        <w:rPr>
          <w:b/>
        </w:rPr>
      </w:pPr>
    </w:p>
    <w:p w:rsidR="005B14FE" w:rsidRPr="008E2F8A" w:rsidRDefault="005B14FE" w:rsidP="00487E6D">
      <w:pPr>
        <w:spacing w:line="360" w:lineRule="auto"/>
        <w:jc w:val="both"/>
        <w:rPr>
          <w:b/>
        </w:rPr>
      </w:pPr>
    </w:p>
    <w:p w:rsidR="00076E6B" w:rsidRDefault="004060A3" w:rsidP="00076E6B">
      <w:pPr>
        <w:spacing w:after="240" w:line="360" w:lineRule="auto"/>
        <w:jc w:val="center"/>
        <w:rPr>
          <w:b/>
        </w:rPr>
      </w:pPr>
      <w:r w:rsidRPr="004060A3">
        <w:rPr>
          <w:b/>
        </w:rPr>
        <w:t>PROGRAMA</w:t>
      </w:r>
    </w:p>
    <w:p w:rsidR="00076E6B" w:rsidRPr="00076E6B" w:rsidRDefault="00076E6B" w:rsidP="00076E6B">
      <w:pPr>
        <w:spacing w:after="240" w:line="360" w:lineRule="auto"/>
        <w:rPr>
          <w:b/>
        </w:rPr>
      </w:pPr>
      <w:r w:rsidRPr="004060A3">
        <w:rPr>
          <w:b/>
        </w:rPr>
        <w:t>15</w:t>
      </w:r>
      <w:r w:rsidR="001B3A7A">
        <w:rPr>
          <w:b/>
        </w:rPr>
        <w:t>:00 a 15.20</w:t>
      </w:r>
      <w:r>
        <w:t xml:space="preserve"> </w:t>
      </w:r>
      <w:r w:rsidR="001154D5">
        <w:tab/>
      </w:r>
      <w:r>
        <w:rPr>
          <w:b/>
        </w:rPr>
        <w:t>Inauguraci</w:t>
      </w:r>
      <w:r w:rsidRPr="00E10765">
        <w:rPr>
          <w:b/>
        </w:rPr>
        <w:t>ón</w:t>
      </w:r>
    </w:p>
    <w:p w:rsidR="00076E6B" w:rsidRPr="001B3A7A" w:rsidRDefault="001B3A7A" w:rsidP="001B3A7A">
      <w:pPr>
        <w:pStyle w:val="Prrafodelista"/>
        <w:numPr>
          <w:ilvl w:val="2"/>
          <w:numId w:val="1"/>
        </w:numPr>
        <w:rPr>
          <w:b/>
        </w:rPr>
      </w:pPr>
      <w:r>
        <w:t xml:space="preserve">Claudio Díaz, </w:t>
      </w:r>
      <w:r w:rsidR="00076E6B">
        <w:t>Presidente de Institut</w:t>
      </w:r>
      <w:r>
        <w:t>o Chileno de Derecho Procesal.</w:t>
      </w:r>
    </w:p>
    <w:p w:rsidR="00076E6B" w:rsidRDefault="00076E6B" w:rsidP="00076E6B">
      <w:pPr>
        <w:ind w:left="708"/>
      </w:pPr>
    </w:p>
    <w:p w:rsidR="00076E6B" w:rsidRDefault="001B3A7A" w:rsidP="00076E6B">
      <w:pPr>
        <w:pStyle w:val="Prrafodelista"/>
        <w:numPr>
          <w:ilvl w:val="2"/>
          <w:numId w:val="1"/>
        </w:numPr>
      </w:pPr>
      <w:r>
        <w:t xml:space="preserve">Marcelo Montero, </w:t>
      </w:r>
      <w:r w:rsidR="00076E6B">
        <w:t>Decano de la Escuela de Derecho de la U. Diego P</w:t>
      </w:r>
      <w:r>
        <w:t>ortales.</w:t>
      </w:r>
    </w:p>
    <w:p w:rsidR="00076E6B" w:rsidRDefault="00076E6B" w:rsidP="00076E6B"/>
    <w:p w:rsidR="00076E6B" w:rsidRDefault="00076E6B" w:rsidP="00076E6B">
      <w:r>
        <w:rPr>
          <w:b/>
        </w:rPr>
        <w:t>PRIMER PANEL:</w:t>
      </w:r>
      <w:r w:rsidRPr="002E7C5A">
        <w:rPr>
          <w:b/>
        </w:rPr>
        <w:t xml:space="preserve"> </w:t>
      </w:r>
      <w:r w:rsidR="001154D5">
        <w:rPr>
          <w:b/>
        </w:rPr>
        <w:tab/>
      </w:r>
      <w:r w:rsidRPr="002E7C5A">
        <w:rPr>
          <w:b/>
        </w:rPr>
        <w:t>DE LA PRUEBA PERICIAL EN GENERAL</w:t>
      </w:r>
    </w:p>
    <w:p w:rsidR="00076E6B" w:rsidRDefault="00076E6B" w:rsidP="00076E6B"/>
    <w:p w:rsidR="00076E6B" w:rsidRPr="00076E6B" w:rsidRDefault="001B3A7A" w:rsidP="00EA46E9">
      <w:pPr>
        <w:ind w:left="2124" w:hanging="2124"/>
      </w:pPr>
      <w:r>
        <w:rPr>
          <w:b/>
        </w:rPr>
        <w:t>15.20 a 15.40</w:t>
      </w:r>
      <w:r w:rsidR="00076E6B">
        <w:rPr>
          <w:b/>
        </w:rPr>
        <w:tab/>
      </w:r>
      <w:r w:rsidR="00076E6B" w:rsidRPr="00076E6B">
        <w:t>La Prueba Pericial en Materia Civil: José Pedro Silva. Profesor Derecho Procesal Universidad Católica de Chile.</w:t>
      </w:r>
    </w:p>
    <w:p w:rsidR="00076E6B" w:rsidRPr="00076E6B" w:rsidRDefault="00076E6B" w:rsidP="00076E6B"/>
    <w:p w:rsidR="00076E6B" w:rsidRPr="00076E6B" w:rsidRDefault="00076E6B" w:rsidP="00EA46E9">
      <w:pPr>
        <w:ind w:left="2124" w:hanging="2124"/>
      </w:pPr>
      <w:r w:rsidRPr="00076E6B">
        <w:rPr>
          <w:b/>
        </w:rPr>
        <w:t>15.40 a 16.00</w:t>
      </w:r>
      <w:r w:rsidRPr="00076E6B">
        <w:tab/>
        <w:t>La prueba pericial en Materia Penal: Mauricio Duce. Profesor de Derecho Procesal e Investigador Universidad Diego Portales</w:t>
      </w:r>
    </w:p>
    <w:p w:rsidR="00076E6B" w:rsidRPr="00076E6B" w:rsidRDefault="00076E6B" w:rsidP="00076E6B"/>
    <w:p w:rsidR="00076E6B" w:rsidRPr="00076E6B" w:rsidRDefault="00F07F8C" w:rsidP="001B3A7A">
      <w:pPr>
        <w:ind w:left="2124" w:hanging="2124"/>
      </w:pPr>
      <w:r w:rsidRPr="001B3A7A">
        <w:rPr>
          <w:b/>
        </w:rPr>
        <w:t>16.</w:t>
      </w:r>
      <w:r w:rsidR="001B3A7A">
        <w:rPr>
          <w:b/>
        </w:rPr>
        <w:t>00</w:t>
      </w:r>
      <w:r w:rsidRPr="001B3A7A">
        <w:rPr>
          <w:b/>
        </w:rPr>
        <w:t xml:space="preserve"> a 16.20</w:t>
      </w:r>
      <w:r w:rsidR="00076E6B" w:rsidRPr="001B3A7A">
        <w:t xml:space="preserve"> </w:t>
      </w:r>
      <w:r w:rsidR="001154D5" w:rsidRPr="001B3A7A">
        <w:tab/>
      </w:r>
      <w:r w:rsidR="00076E6B" w:rsidRPr="001B3A7A">
        <w:t>Metodolo</w:t>
      </w:r>
      <w:r w:rsidR="001B3A7A">
        <w:t>gía Científica de los peritajes:</w:t>
      </w:r>
      <w:r w:rsidR="007E6712" w:rsidRPr="001B3A7A">
        <w:t xml:space="preserve"> </w:t>
      </w:r>
      <w:r w:rsidRPr="001B3A7A">
        <w:t>Paul</w:t>
      </w:r>
      <w:r w:rsidR="001B3A7A">
        <w:t xml:space="preserve">ette </w:t>
      </w:r>
      <w:proofErr w:type="spellStart"/>
      <w:r w:rsidR="001B3A7A">
        <w:t>Conget</w:t>
      </w:r>
      <w:proofErr w:type="spellEnd"/>
      <w:r w:rsidRPr="001B3A7A">
        <w:t>. Doctora en Ciencias</w:t>
      </w:r>
      <w:r w:rsidR="001B3A7A">
        <w:t xml:space="preserve"> </w:t>
      </w:r>
      <w:r w:rsidRPr="001B3A7A">
        <w:t>(PhD).</w:t>
      </w:r>
      <w:r>
        <w:t xml:space="preserve"> </w:t>
      </w:r>
    </w:p>
    <w:p w:rsidR="00076E6B" w:rsidRPr="00076E6B" w:rsidRDefault="00076E6B" w:rsidP="00076E6B"/>
    <w:p w:rsidR="00076E6B" w:rsidRPr="001B3A7A" w:rsidRDefault="00F07F8C" w:rsidP="001B3A7A">
      <w:pPr>
        <w:ind w:left="2124" w:hanging="2124"/>
      </w:pPr>
      <w:r w:rsidRPr="001B3A7A">
        <w:rPr>
          <w:b/>
        </w:rPr>
        <w:t xml:space="preserve">Moderadora: </w:t>
      </w:r>
      <w:r w:rsidR="001B3A7A" w:rsidRPr="001B3A7A">
        <w:rPr>
          <w:b/>
        </w:rPr>
        <w:tab/>
      </w:r>
      <w:r w:rsidRPr="001B3A7A">
        <w:t>Macarena Vargas. Directora Departamento Derecho Procesal de la U</w:t>
      </w:r>
      <w:r w:rsidR="001B3A7A">
        <w:t xml:space="preserve">. </w:t>
      </w:r>
      <w:r w:rsidRPr="001B3A7A">
        <w:t>Diego Portales.</w:t>
      </w:r>
    </w:p>
    <w:p w:rsidR="00076E6B" w:rsidRDefault="00076E6B" w:rsidP="00076E6B">
      <w:pPr>
        <w:rPr>
          <w:b/>
        </w:rPr>
      </w:pPr>
    </w:p>
    <w:p w:rsidR="00076E6B" w:rsidRPr="00076E6B" w:rsidRDefault="00F07F8C" w:rsidP="00076E6B">
      <w:pPr>
        <w:rPr>
          <w:b/>
        </w:rPr>
      </w:pPr>
      <w:r>
        <w:rPr>
          <w:b/>
        </w:rPr>
        <w:t>16.20 a 16.40</w:t>
      </w:r>
      <w:r w:rsidR="001B3A7A">
        <w:tab/>
      </w:r>
      <w:r w:rsidR="00076E6B" w:rsidRPr="00076E6B">
        <w:rPr>
          <w:b/>
        </w:rPr>
        <w:t>Break</w:t>
      </w:r>
    </w:p>
    <w:p w:rsidR="00076E6B" w:rsidRPr="00076E6B" w:rsidRDefault="00076E6B" w:rsidP="00076E6B"/>
    <w:p w:rsidR="00076E6B" w:rsidRPr="00076E6B" w:rsidRDefault="00076E6B" w:rsidP="00076E6B">
      <w:r w:rsidRPr="00076E6B">
        <w:rPr>
          <w:b/>
        </w:rPr>
        <w:t xml:space="preserve">SEGUNDO PANEL: DE </w:t>
      </w:r>
      <w:r>
        <w:rPr>
          <w:b/>
        </w:rPr>
        <w:t xml:space="preserve">LA PRUEBA PERICIAL EN MATERIAS </w:t>
      </w:r>
      <w:r w:rsidRPr="00076E6B">
        <w:rPr>
          <w:b/>
        </w:rPr>
        <w:t>ESPECIFICAS</w:t>
      </w:r>
    </w:p>
    <w:p w:rsidR="00076E6B" w:rsidRPr="00076E6B" w:rsidRDefault="00076E6B" w:rsidP="00076E6B"/>
    <w:p w:rsidR="00076E6B" w:rsidRPr="00076E6B" w:rsidRDefault="009B0FC8" w:rsidP="00EA46E9">
      <w:pPr>
        <w:ind w:left="2124" w:hanging="2124"/>
      </w:pPr>
      <w:r>
        <w:rPr>
          <w:b/>
        </w:rPr>
        <w:t>17  a 17.2</w:t>
      </w:r>
      <w:r w:rsidR="001B3A7A">
        <w:rPr>
          <w:b/>
        </w:rPr>
        <w:t>0</w:t>
      </w:r>
      <w:r w:rsidR="001B3A7A" w:rsidRPr="00076E6B">
        <w:t xml:space="preserve"> </w:t>
      </w:r>
      <w:r w:rsidR="001B3A7A" w:rsidRPr="00076E6B">
        <w:tab/>
      </w:r>
      <w:r w:rsidR="00076E6B" w:rsidRPr="00076E6B">
        <w:t>Pericias en Materia de Delitos Sexuales</w:t>
      </w:r>
      <w:r w:rsidR="007407AC">
        <w:t>:</w:t>
      </w:r>
      <w:r>
        <w:t xml:space="preserve"> María Elena </w:t>
      </w:r>
      <w:r w:rsidR="00076E6B" w:rsidRPr="00076E6B">
        <w:t xml:space="preserve"> Santibáñez. Profesora de Derecho Procesal Universidad Católica de Chile.</w:t>
      </w:r>
    </w:p>
    <w:p w:rsidR="00076E6B" w:rsidRPr="00076E6B" w:rsidRDefault="00076E6B" w:rsidP="00076E6B"/>
    <w:p w:rsidR="00076E6B" w:rsidRPr="00076E6B" w:rsidRDefault="009B0FC8" w:rsidP="00EA46E9">
      <w:pPr>
        <w:ind w:left="2124" w:hanging="2124"/>
      </w:pPr>
      <w:r>
        <w:rPr>
          <w:b/>
        </w:rPr>
        <w:t>17.20</w:t>
      </w:r>
      <w:r w:rsidR="001B3A7A">
        <w:rPr>
          <w:b/>
        </w:rPr>
        <w:t xml:space="preserve"> a</w:t>
      </w:r>
      <w:r>
        <w:rPr>
          <w:b/>
        </w:rPr>
        <w:t xml:space="preserve"> 17.40</w:t>
      </w:r>
      <w:r w:rsidR="00076E6B">
        <w:tab/>
      </w:r>
      <w:r w:rsidR="00076E6B" w:rsidRPr="00076E6B">
        <w:t>Pericias en Materia de Libre Competencia: Raúl Nuñez. Profesor Derecho Procesal Universidad Católica de Valparaíso.</w:t>
      </w:r>
    </w:p>
    <w:p w:rsidR="00076E6B" w:rsidRPr="00076E6B" w:rsidRDefault="00076E6B" w:rsidP="00076E6B"/>
    <w:p w:rsidR="00076E6B" w:rsidRPr="00076E6B" w:rsidRDefault="009B0FC8" w:rsidP="00EA46E9">
      <w:pPr>
        <w:ind w:left="2124" w:hanging="2124"/>
      </w:pPr>
      <w:r>
        <w:rPr>
          <w:b/>
        </w:rPr>
        <w:t xml:space="preserve">17.40 a 18 </w:t>
      </w:r>
      <w:r w:rsidR="001B3A7A">
        <w:t>:</w:t>
      </w:r>
      <w:r w:rsidR="00076E6B">
        <w:tab/>
      </w:r>
      <w:r w:rsidR="00076E6B" w:rsidRPr="00076E6B">
        <w:t>Peritajes e</w:t>
      </w:r>
      <w:r w:rsidR="007407AC">
        <w:t>n Materia de Negligencia Médica:</w:t>
      </w:r>
      <w:r w:rsidR="00076E6B" w:rsidRPr="00076E6B">
        <w:t xml:space="preserve"> Isabel Zúñiga. Jueza Primer Juzgado Civil de Santiago.</w:t>
      </w:r>
    </w:p>
    <w:p w:rsidR="00076E6B" w:rsidRPr="00076E6B" w:rsidRDefault="00076E6B" w:rsidP="00076E6B"/>
    <w:p w:rsidR="00076E6B" w:rsidRPr="00076E6B" w:rsidRDefault="009B0FC8" w:rsidP="00EA46E9">
      <w:pPr>
        <w:ind w:left="2124" w:hanging="2124"/>
      </w:pPr>
      <w:r>
        <w:rPr>
          <w:b/>
        </w:rPr>
        <w:t xml:space="preserve">18 </w:t>
      </w:r>
      <w:r w:rsidR="007407AC" w:rsidRPr="00076E6B">
        <w:rPr>
          <w:b/>
        </w:rPr>
        <w:t>a</w:t>
      </w:r>
      <w:r>
        <w:rPr>
          <w:b/>
        </w:rPr>
        <w:t xml:space="preserve"> 18:20</w:t>
      </w:r>
      <w:r w:rsidR="00076E6B">
        <w:tab/>
      </w:r>
      <w:r w:rsidR="00076E6B" w:rsidRPr="00076E6B">
        <w:t>Peritajes en Materia de Delitos Económicos: Jaime Retamal. Fiscal Alta Complejidad Fiscalía Centro Norte Santiago</w:t>
      </w:r>
    </w:p>
    <w:p w:rsidR="00076E6B" w:rsidRPr="00076E6B" w:rsidRDefault="00076E6B" w:rsidP="00076E6B"/>
    <w:p w:rsidR="00076E6B" w:rsidRPr="00076E6B" w:rsidRDefault="00076E6B" w:rsidP="00076E6B">
      <w:r w:rsidRPr="001B3A7A">
        <w:rPr>
          <w:b/>
        </w:rPr>
        <w:t>Moderador:</w:t>
      </w:r>
      <w:r w:rsidRPr="001B3A7A">
        <w:rPr>
          <w:b/>
        </w:rPr>
        <w:tab/>
      </w:r>
      <w:r w:rsidR="00EA46E9">
        <w:tab/>
      </w:r>
      <w:r w:rsidRPr="00076E6B">
        <w:t>Raúl San Martín. Profesor de Derecho Procesal U. Diego Portales.</w:t>
      </w:r>
    </w:p>
    <w:p w:rsidR="00076E6B" w:rsidRPr="00076E6B" w:rsidRDefault="00076E6B" w:rsidP="00076E6B"/>
    <w:p w:rsidR="00076E6B" w:rsidRPr="00076E6B" w:rsidRDefault="00076E6B" w:rsidP="00076E6B">
      <w:r>
        <w:rPr>
          <w:b/>
        </w:rPr>
        <w:t>18</w:t>
      </w:r>
      <w:r w:rsidR="009B0FC8">
        <w:rPr>
          <w:b/>
        </w:rPr>
        <w:t>.20 a 18.40</w:t>
      </w:r>
      <w:bookmarkStart w:id="0" w:name="_GoBack"/>
      <w:bookmarkEnd w:id="0"/>
      <w:r>
        <w:rPr>
          <w:b/>
        </w:rPr>
        <w:tab/>
      </w:r>
      <w:r w:rsidR="001B3A7A">
        <w:t>Ronda de p</w:t>
      </w:r>
      <w:r w:rsidRPr="00076E6B">
        <w:t>reguntas</w:t>
      </w:r>
      <w:r w:rsidR="001B3A7A">
        <w:t xml:space="preserve"> y c</w:t>
      </w:r>
      <w:r w:rsidRPr="00076E6B">
        <w:t>ierre</w:t>
      </w:r>
    </w:p>
    <w:p w:rsidR="00076E6B" w:rsidRDefault="00076E6B" w:rsidP="00076E6B">
      <w:pPr>
        <w:rPr>
          <w:i/>
          <w:u w:val="single"/>
        </w:rPr>
      </w:pPr>
    </w:p>
    <w:p w:rsidR="00076E6B" w:rsidRDefault="00076E6B" w:rsidP="00076E6B">
      <w:pPr>
        <w:rPr>
          <w:i/>
          <w:u w:val="single"/>
        </w:rPr>
      </w:pPr>
    </w:p>
    <w:p w:rsidR="00373802" w:rsidRDefault="00373802" w:rsidP="00076E6B">
      <w:pPr>
        <w:rPr>
          <w:i/>
          <w:u w:val="single"/>
        </w:rPr>
      </w:pPr>
    </w:p>
    <w:p w:rsidR="00373802" w:rsidRDefault="00373802" w:rsidP="00076E6B">
      <w:pPr>
        <w:rPr>
          <w:i/>
          <w:u w:val="single"/>
        </w:rPr>
      </w:pPr>
    </w:p>
    <w:p w:rsidR="00076E6B" w:rsidRPr="00B47366" w:rsidRDefault="00076E6B" w:rsidP="00076E6B">
      <w:pPr>
        <w:rPr>
          <w:i/>
          <w:u w:val="single"/>
        </w:rPr>
      </w:pPr>
    </w:p>
    <w:p w:rsidR="00076E6B" w:rsidRPr="00101506" w:rsidRDefault="00076E6B" w:rsidP="00076E6B">
      <w:pPr>
        <w:jc w:val="center"/>
        <w:rPr>
          <w:b/>
        </w:rPr>
      </w:pPr>
      <w:r w:rsidRPr="00101506">
        <w:rPr>
          <w:b/>
        </w:rPr>
        <w:t>ORGANIZAN</w:t>
      </w:r>
    </w:p>
    <w:p w:rsidR="00076E6B" w:rsidRDefault="00076E6B" w:rsidP="00076E6B">
      <w:pPr>
        <w:jc w:val="center"/>
      </w:pPr>
      <w:r>
        <w:t>Instituto Chileno de Derecho Procesal</w:t>
      </w:r>
    </w:p>
    <w:p w:rsidR="00076E6B" w:rsidRDefault="00373802" w:rsidP="00076E6B">
      <w:pPr>
        <w:jc w:val="center"/>
      </w:pPr>
      <w:r>
        <w:t>Facultad</w:t>
      </w:r>
      <w:r w:rsidR="00076E6B">
        <w:t xml:space="preserve"> de Derecho Universidad Diego Portales</w:t>
      </w:r>
    </w:p>
    <w:p w:rsidR="00076E6B" w:rsidRDefault="00076E6B" w:rsidP="00076E6B">
      <w:pPr>
        <w:jc w:val="center"/>
      </w:pPr>
    </w:p>
    <w:p w:rsidR="00076E6B" w:rsidRDefault="00076E6B" w:rsidP="00076E6B">
      <w:pPr>
        <w:jc w:val="center"/>
        <w:rPr>
          <w:b/>
        </w:rPr>
      </w:pPr>
      <w:r>
        <w:rPr>
          <w:b/>
        </w:rPr>
        <w:t>PATROCINAN</w:t>
      </w:r>
    </w:p>
    <w:p w:rsidR="00076E6B" w:rsidRDefault="00076E6B" w:rsidP="00076E6B">
      <w:pPr>
        <w:jc w:val="center"/>
      </w:pPr>
      <w:r>
        <w:t xml:space="preserve">Instituto de Estudios Judiciales </w:t>
      </w:r>
    </w:p>
    <w:p w:rsidR="00076E6B" w:rsidRDefault="00076E6B" w:rsidP="00EA46E9">
      <w:pPr>
        <w:jc w:val="center"/>
      </w:pPr>
      <w:r>
        <w:t>Colegio de Abogados de Chile A.G.</w:t>
      </w:r>
    </w:p>
    <w:p w:rsidR="00076E6B" w:rsidRDefault="00076E6B" w:rsidP="00076E6B"/>
    <w:p w:rsidR="00076E6B" w:rsidRPr="00076E6B" w:rsidRDefault="00076E6B" w:rsidP="00076E6B">
      <w:pPr>
        <w:jc w:val="center"/>
        <w:rPr>
          <w:b/>
        </w:rPr>
      </w:pPr>
      <w:r w:rsidRPr="00076E6B">
        <w:rPr>
          <w:b/>
        </w:rPr>
        <w:t xml:space="preserve">Inscripciones : Carmen.alvarez@udp.cl </w:t>
      </w:r>
      <w:r w:rsidRPr="00076E6B">
        <w:rPr>
          <w:b/>
        </w:rPr>
        <w:br/>
        <w:t>Entrada Liberada</w:t>
      </w:r>
    </w:p>
    <w:p w:rsidR="00076E6B" w:rsidRPr="00076E6B" w:rsidRDefault="00076E6B" w:rsidP="00076E6B">
      <w:pPr>
        <w:jc w:val="center"/>
        <w:rPr>
          <w:b/>
        </w:rPr>
      </w:pPr>
    </w:p>
    <w:p w:rsidR="00076E6B" w:rsidRDefault="00076E6B" w:rsidP="00076E6B"/>
    <w:p w:rsidR="00076E6B" w:rsidRDefault="00076E6B" w:rsidP="00076E6B">
      <w:r>
        <w:t xml:space="preserve">        </w:t>
      </w:r>
    </w:p>
    <w:p w:rsidR="004060A3" w:rsidRDefault="004060A3" w:rsidP="00487E6D">
      <w:pPr>
        <w:spacing w:after="240" w:line="360" w:lineRule="auto"/>
        <w:jc w:val="both"/>
      </w:pPr>
    </w:p>
    <w:sectPr w:rsidR="004060A3" w:rsidSect="004E4D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CB" w:rsidRDefault="000B0ACB" w:rsidP="00373802">
      <w:r>
        <w:separator/>
      </w:r>
    </w:p>
  </w:endnote>
  <w:endnote w:type="continuationSeparator" w:id="0">
    <w:p w:rsidR="000B0ACB" w:rsidRDefault="000B0ACB" w:rsidP="0037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CB" w:rsidRDefault="000B0ACB" w:rsidP="00373802">
      <w:r>
        <w:separator/>
      </w:r>
    </w:p>
  </w:footnote>
  <w:footnote w:type="continuationSeparator" w:id="0">
    <w:p w:rsidR="000B0ACB" w:rsidRDefault="000B0ACB" w:rsidP="00373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C" w:rsidRDefault="00F07F8C">
    <w:pPr>
      <w:pStyle w:val="Encabezado"/>
    </w:pPr>
  </w:p>
  <w:p w:rsidR="00F07F8C" w:rsidRDefault="00F07F8C" w:rsidP="00373802">
    <w:pPr>
      <w:pStyle w:val="Encabezado"/>
    </w:pPr>
    <w:r>
      <w:rPr>
        <w:noProof/>
        <w:lang w:val="es-ES"/>
      </w:rPr>
      <w:drawing>
        <wp:inline distT="0" distB="0" distL="0" distR="0" wp14:anchorId="48347E7C" wp14:editId="20E5472C">
          <wp:extent cx="2495550" cy="412104"/>
          <wp:effectExtent l="0" t="0" r="0" b="7620"/>
          <wp:docPr id="8" name="Imagen 8" descr="Instituto Chileno de Derecho Proce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Chileno de Derecho Proce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970" cy="539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u w:val="single"/>
        <w:lang w:val="es-ES"/>
      </w:rPr>
      <w:t xml:space="preserve">                   </w:t>
    </w:r>
    <w:bookmarkStart w:id="1" w:name="OLE_LINK3"/>
    <w:r>
      <w:rPr>
        <w:rFonts w:ascii="Calibri" w:hAnsi="Calibri" w:cs="Calibri"/>
        <w:noProof/>
        <w:sz w:val="22"/>
        <w:szCs w:val="22"/>
        <w:lang w:val="es-ES"/>
      </w:rPr>
      <w:drawing>
        <wp:inline distT="0" distB="0" distL="0" distR="0">
          <wp:extent cx="1638300" cy="590550"/>
          <wp:effectExtent l="0" t="0" r="0" b="0"/>
          <wp:docPr id="3" name="Imagen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noProof/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12"/>
    <w:multiLevelType w:val="hybridMultilevel"/>
    <w:tmpl w:val="160898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A3"/>
    <w:rsid w:val="00046A35"/>
    <w:rsid w:val="00076E6B"/>
    <w:rsid w:val="000B0ACB"/>
    <w:rsid w:val="00101506"/>
    <w:rsid w:val="001154D5"/>
    <w:rsid w:val="00194DF0"/>
    <w:rsid w:val="001B3A7A"/>
    <w:rsid w:val="002E7C5A"/>
    <w:rsid w:val="003021BF"/>
    <w:rsid w:val="00373802"/>
    <w:rsid w:val="004060A3"/>
    <w:rsid w:val="00461291"/>
    <w:rsid w:val="00487E6D"/>
    <w:rsid w:val="004E4DA3"/>
    <w:rsid w:val="00552655"/>
    <w:rsid w:val="005B14FE"/>
    <w:rsid w:val="006424AB"/>
    <w:rsid w:val="007407AC"/>
    <w:rsid w:val="00741523"/>
    <w:rsid w:val="007B49A2"/>
    <w:rsid w:val="007E6712"/>
    <w:rsid w:val="00854C43"/>
    <w:rsid w:val="008965F1"/>
    <w:rsid w:val="008A5BB0"/>
    <w:rsid w:val="008E2F8A"/>
    <w:rsid w:val="008E658A"/>
    <w:rsid w:val="009B0FC8"/>
    <w:rsid w:val="009D077B"/>
    <w:rsid w:val="009F37EC"/>
    <w:rsid w:val="00A966EB"/>
    <w:rsid w:val="00AA671F"/>
    <w:rsid w:val="00AC4B13"/>
    <w:rsid w:val="00B47366"/>
    <w:rsid w:val="00C42882"/>
    <w:rsid w:val="00C6591B"/>
    <w:rsid w:val="00CF1EAF"/>
    <w:rsid w:val="00D04033"/>
    <w:rsid w:val="00D356AC"/>
    <w:rsid w:val="00E10765"/>
    <w:rsid w:val="00EA46E9"/>
    <w:rsid w:val="00F07F8C"/>
    <w:rsid w:val="00FA140A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4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2"/>
  </w:style>
  <w:style w:type="paragraph" w:styleId="Piedepgina">
    <w:name w:val="footer"/>
    <w:basedOn w:val="Normal"/>
    <w:link w:val="PiedepginaCar"/>
    <w:uiPriority w:val="99"/>
    <w:unhideWhenUsed/>
    <w:rsid w:val="00373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2"/>
  </w:style>
  <w:style w:type="paragraph" w:styleId="Textodeglobo">
    <w:name w:val="Balloon Text"/>
    <w:basedOn w:val="Normal"/>
    <w:link w:val="TextodegloboCar"/>
    <w:uiPriority w:val="99"/>
    <w:semiHidden/>
    <w:unhideWhenUsed/>
    <w:rsid w:val="007415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4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2"/>
  </w:style>
  <w:style w:type="paragraph" w:styleId="Piedepgina">
    <w:name w:val="footer"/>
    <w:basedOn w:val="Normal"/>
    <w:link w:val="PiedepginaCar"/>
    <w:uiPriority w:val="99"/>
    <w:unhideWhenUsed/>
    <w:rsid w:val="00373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2"/>
  </w:style>
  <w:style w:type="paragraph" w:styleId="Textodeglobo">
    <w:name w:val="Balloon Text"/>
    <w:basedOn w:val="Normal"/>
    <w:link w:val="TextodegloboCar"/>
    <w:uiPriority w:val="99"/>
    <w:semiHidden/>
    <w:unhideWhenUsed/>
    <w:rsid w:val="007415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cid:image001.jpg@01D325A3.C567D6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Dennisse Díaz Duarte</dc:creator>
  <cp:keywords/>
  <dc:description/>
  <cp:lastModifiedBy>Macarena Vargas Pavez</cp:lastModifiedBy>
  <cp:revision>2</cp:revision>
  <dcterms:created xsi:type="dcterms:W3CDTF">2019-08-06T16:18:00Z</dcterms:created>
  <dcterms:modified xsi:type="dcterms:W3CDTF">2019-08-06T16:18:00Z</dcterms:modified>
</cp:coreProperties>
</file>