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80" w:rsidRDefault="00DB5180" w:rsidP="00DB5180">
      <w:pPr>
        <w:spacing w:before="120" w:after="120"/>
        <w:ind w:right="-93"/>
        <w:rPr>
          <w:rFonts w:ascii="Palatino Linotype" w:hAnsi="Palatino Linotype"/>
          <w:lang w:val="es-ES"/>
        </w:rPr>
      </w:pPr>
    </w:p>
    <w:p w:rsidR="00ED24F1" w:rsidRDefault="00DB5180" w:rsidP="00DB5180">
      <w:pPr>
        <w:spacing w:before="120" w:after="120"/>
        <w:ind w:right="-93"/>
        <w:jc w:val="right"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 xml:space="preserve">Santiago, 15 </w:t>
      </w:r>
      <w:r w:rsidR="00ED24F1">
        <w:rPr>
          <w:rFonts w:ascii="Palatino Linotype" w:hAnsi="Palatino Linotype"/>
          <w:lang w:val="es-ES"/>
        </w:rPr>
        <w:t>de abril de 2020</w:t>
      </w:r>
    </w:p>
    <w:p w:rsidR="00ED24F1" w:rsidRPr="00B54B02" w:rsidRDefault="00ED24F1" w:rsidP="00627F10">
      <w:pPr>
        <w:jc w:val="both"/>
        <w:rPr>
          <w:rFonts w:cstheme="minorHAnsi"/>
          <w:lang w:val="es-ES"/>
        </w:rPr>
      </w:pPr>
      <w:r w:rsidRPr="00B54B02">
        <w:rPr>
          <w:rFonts w:cstheme="minorHAnsi"/>
          <w:lang w:val="es-ES"/>
        </w:rPr>
        <w:t>Señor</w:t>
      </w:r>
    </w:p>
    <w:p w:rsidR="00ED24F1" w:rsidRPr="00950497" w:rsidRDefault="00ED24F1" w:rsidP="00627F10">
      <w:pPr>
        <w:jc w:val="both"/>
        <w:rPr>
          <w:rFonts w:cstheme="minorHAnsi"/>
          <w:lang w:val="es-ES"/>
        </w:rPr>
      </w:pPr>
      <w:r w:rsidRPr="00950497">
        <w:rPr>
          <w:rFonts w:cstheme="minorHAnsi"/>
          <w:lang w:val="es-ES"/>
        </w:rPr>
        <w:t>Hernán Larraín Fernández</w:t>
      </w:r>
    </w:p>
    <w:p w:rsidR="00ED24F1" w:rsidRPr="00B54B02" w:rsidRDefault="00ED24F1" w:rsidP="00627F10">
      <w:pPr>
        <w:jc w:val="both"/>
        <w:rPr>
          <w:rFonts w:cstheme="minorHAnsi"/>
          <w:lang w:val="es-ES"/>
        </w:rPr>
      </w:pPr>
      <w:r w:rsidRPr="00B54B02">
        <w:rPr>
          <w:rFonts w:cstheme="minorHAnsi"/>
          <w:lang w:val="es-ES"/>
        </w:rPr>
        <w:t>Ministro de Justicia</w:t>
      </w:r>
    </w:p>
    <w:p w:rsidR="00ED24F1" w:rsidRPr="00B54B02" w:rsidRDefault="00ED24F1" w:rsidP="00627F10">
      <w:pPr>
        <w:jc w:val="both"/>
        <w:rPr>
          <w:rFonts w:cstheme="minorHAnsi"/>
          <w:u w:val="single"/>
          <w:lang w:val="es-ES"/>
        </w:rPr>
      </w:pPr>
      <w:r w:rsidRPr="00B54B02">
        <w:rPr>
          <w:rFonts w:cstheme="minorHAnsi"/>
          <w:u w:val="single"/>
          <w:lang w:val="es-ES"/>
        </w:rPr>
        <w:t>PRESENTE</w:t>
      </w:r>
    </w:p>
    <w:p w:rsidR="00B54B02" w:rsidRDefault="00B54B02" w:rsidP="00B54B02">
      <w:pPr>
        <w:jc w:val="both"/>
        <w:rPr>
          <w:rFonts w:cstheme="minorHAnsi"/>
          <w:lang w:val="es-ES"/>
        </w:rPr>
      </w:pPr>
    </w:p>
    <w:p w:rsidR="00ED24F1" w:rsidRDefault="00DB5180" w:rsidP="00B54B02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Estimado Señor Ministro,</w:t>
      </w:r>
    </w:p>
    <w:p w:rsidR="00B54B02" w:rsidRPr="00B54B02" w:rsidRDefault="00B54B02" w:rsidP="00B54B02">
      <w:pPr>
        <w:jc w:val="both"/>
        <w:rPr>
          <w:rFonts w:cstheme="minorHAnsi"/>
          <w:lang w:val="es-ES"/>
        </w:rPr>
      </w:pPr>
    </w:p>
    <w:p w:rsidR="007F7AD9" w:rsidRDefault="00B54B02" w:rsidP="00B54B02">
      <w:pPr>
        <w:jc w:val="both"/>
        <w:rPr>
          <w:rFonts w:cstheme="minorHAnsi"/>
          <w:sz w:val="22"/>
          <w:szCs w:val="22"/>
          <w:lang w:val="es-ES"/>
        </w:rPr>
      </w:pPr>
      <w:r>
        <w:rPr>
          <w:rFonts w:cstheme="minorHAnsi"/>
          <w:lang w:val="es-ES"/>
        </w:rPr>
        <w:tab/>
      </w:r>
      <w:r w:rsidR="00FC1F75" w:rsidRPr="008A2CB9">
        <w:rPr>
          <w:rFonts w:cstheme="minorHAnsi"/>
          <w:sz w:val="22"/>
          <w:szCs w:val="22"/>
          <w:lang w:val="es-ES"/>
        </w:rPr>
        <w:t xml:space="preserve">Los </w:t>
      </w:r>
      <w:r w:rsidR="007F7AD9" w:rsidRPr="008A2CB9">
        <w:rPr>
          <w:rFonts w:cstheme="minorHAnsi"/>
          <w:sz w:val="22"/>
          <w:szCs w:val="22"/>
          <w:lang w:val="es-ES"/>
        </w:rPr>
        <w:t>organismos que intervienen en la administración de justicia se encuentr</w:t>
      </w:r>
      <w:r w:rsidR="00E41C11" w:rsidRPr="008A2CB9">
        <w:rPr>
          <w:rFonts w:cstheme="minorHAnsi"/>
          <w:sz w:val="22"/>
          <w:szCs w:val="22"/>
          <w:lang w:val="es-ES"/>
        </w:rPr>
        <w:t>a</w:t>
      </w:r>
      <w:r w:rsidR="007F7AD9" w:rsidRPr="008A2CB9">
        <w:rPr>
          <w:rFonts w:cstheme="minorHAnsi"/>
          <w:sz w:val="22"/>
          <w:szCs w:val="22"/>
          <w:lang w:val="es-ES"/>
        </w:rPr>
        <w:t xml:space="preserve">n realizando sus mayores esfuerzos para lograr evitar la propagación del virus COVID-19 </w:t>
      </w:r>
      <w:r w:rsidR="00A4623E" w:rsidRPr="008A2CB9">
        <w:rPr>
          <w:rFonts w:cstheme="minorHAnsi"/>
          <w:sz w:val="22"/>
          <w:szCs w:val="22"/>
          <w:lang w:val="es-ES"/>
        </w:rPr>
        <w:t>que afect</w:t>
      </w:r>
      <w:r w:rsidR="00FC1F75" w:rsidRPr="008A2CB9">
        <w:rPr>
          <w:rFonts w:cstheme="minorHAnsi"/>
          <w:sz w:val="22"/>
          <w:szCs w:val="22"/>
          <w:lang w:val="es-ES"/>
        </w:rPr>
        <w:t>a</w:t>
      </w:r>
      <w:r w:rsidR="00A4623E" w:rsidRPr="008A2CB9">
        <w:rPr>
          <w:rFonts w:cstheme="minorHAnsi"/>
          <w:sz w:val="22"/>
          <w:szCs w:val="22"/>
          <w:lang w:val="es-ES"/>
        </w:rPr>
        <w:t xml:space="preserve"> masivamente la vida y salud de </w:t>
      </w:r>
      <w:r w:rsidR="007F7AD9" w:rsidRPr="008A2CB9">
        <w:rPr>
          <w:rFonts w:cstheme="minorHAnsi"/>
          <w:sz w:val="22"/>
          <w:szCs w:val="22"/>
          <w:lang w:val="es-ES"/>
        </w:rPr>
        <w:t>la población.</w:t>
      </w:r>
    </w:p>
    <w:p w:rsidR="00DB5180" w:rsidRPr="008A2CB9" w:rsidRDefault="00DB5180" w:rsidP="00B54B02">
      <w:pPr>
        <w:jc w:val="both"/>
        <w:rPr>
          <w:rFonts w:cstheme="minorHAnsi"/>
          <w:sz w:val="22"/>
          <w:szCs w:val="22"/>
          <w:lang w:val="es-ES"/>
        </w:rPr>
      </w:pPr>
    </w:p>
    <w:p w:rsidR="007F7AD9" w:rsidRDefault="00B54B02" w:rsidP="00B54B02">
      <w:pPr>
        <w:jc w:val="both"/>
        <w:rPr>
          <w:rFonts w:cstheme="minorHAnsi"/>
          <w:sz w:val="22"/>
          <w:szCs w:val="22"/>
          <w:lang w:val="es-ES"/>
        </w:rPr>
      </w:pPr>
      <w:r w:rsidRPr="008A2CB9">
        <w:rPr>
          <w:rFonts w:cstheme="minorHAnsi"/>
          <w:sz w:val="22"/>
          <w:szCs w:val="22"/>
          <w:lang w:val="es-ES"/>
        </w:rPr>
        <w:tab/>
      </w:r>
      <w:r w:rsidR="007F7AD9" w:rsidRPr="008A2CB9">
        <w:rPr>
          <w:rFonts w:cstheme="minorHAnsi"/>
          <w:sz w:val="22"/>
          <w:szCs w:val="22"/>
          <w:lang w:val="es-ES"/>
        </w:rPr>
        <w:t xml:space="preserve">Es así como valoramos las </w:t>
      </w:r>
      <w:r w:rsidR="00A4623E" w:rsidRPr="008A2CB9">
        <w:rPr>
          <w:rFonts w:cstheme="minorHAnsi"/>
          <w:sz w:val="22"/>
          <w:szCs w:val="22"/>
          <w:lang w:val="es-ES"/>
        </w:rPr>
        <w:t xml:space="preserve">diversas </w:t>
      </w:r>
      <w:r w:rsidR="007F7AD9" w:rsidRPr="008A2CB9">
        <w:rPr>
          <w:rFonts w:cstheme="minorHAnsi"/>
          <w:sz w:val="22"/>
          <w:szCs w:val="22"/>
          <w:lang w:val="es-ES"/>
        </w:rPr>
        <w:t xml:space="preserve">iniciativas del Ministerio de Justicia, que ha devenido en normas dictadas al efecto tanto por el Poder Legislativo como por la Excma. Corte Suprema, Iltmas. Cortes de Apelaciones y diversos tribunales especiales, las cuales han permitido </w:t>
      </w:r>
      <w:r w:rsidR="00A4623E" w:rsidRPr="008A2CB9">
        <w:rPr>
          <w:rFonts w:cstheme="minorHAnsi"/>
          <w:sz w:val="22"/>
          <w:szCs w:val="22"/>
          <w:lang w:val="es-ES"/>
        </w:rPr>
        <w:t>paliar</w:t>
      </w:r>
      <w:r w:rsidR="00ED24F1" w:rsidRPr="008A2CB9">
        <w:rPr>
          <w:rFonts w:cstheme="minorHAnsi"/>
          <w:sz w:val="22"/>
          <w:szCs w:val="22"/>
          <w:lang w:val="es-ES"/>
        </w:rPr>
        <w:t>,</w:t>
      </w:r>
      <w:r w:rsidR="00A4623E" w:rsidRPr="008A2CB9">
        <w:rPr>
          <w:rFonts w:cstheme="minorHAnsi"/>
          <w:sz w:val="22"/>
          <w:szCs w:val="22"/>
          <w:lang w:val="es-ES"/>
        </w:rPr>
        <w:t xml:space="preserve"> en parte</w:t>
      </w:r>
      <w:r w:rsidR="00ED24F1" w:rsidRPr="008A2CB9">
        <w:rPr>
          <w:rFonts w:cstheme="minorHAnsi"/>
          <w:sz w:val="22"/>
          <w:szCs w:val="22"/>
          <w:lang w:val="es-ES"/>
        </w:rPr>
        <w:t>,</w:t>
      </w:r>
      <w:r w:rsidR="00A4623E" w:rsidRPr="008A2CB9">
        <w:rPr>
          <w:rFonts w:cstheme="minorHAnsi"/>
          <w:sz w:val="22"/>
          <w:szCs w:val="22"/>
          <w:lang w:val="es-ES"/>
        </w:rPr>
        <w:t xml:space="preserve"> los riesgos a la vida y salud de quienes se ven compelidos a acudir a los Tribunales y permanecer en recintos penitenciarios</w:t>
      </w:r>
      <w:r w:rsidR="007F7AD9" w:rsidRPr="008A2CB9">
        <w:rPr>
          <w:rFonts w:cstheme="minorHAnsi"/>
          <w:sz w:val="22"/>
          <w:szCs w:val="22"/>
          <w:lang w:val="es-ES"/>
        </w:rPr>
        <w:t>.</w:t>
      </w:r>
    </w:p>
    <w:p w:rsidR="00DB5180" w:rsidRPr="008A2CB9" w:rsidRDefault="00DB5180" w:rsidP="00B54B02">
      <w:pPr>
        <w:jc w:val="both"/>
        <w:rPr>
          <w:rFonts w:cstheme="minorHAnsi"/>
          <w:sz w:val="22"/>
          <w:szCs w:val="22"/>
          <w:lang w:val="es-ES"/>
        </w:rPr>
      </w:pPr>
    </w:p>
    <w:p w:rsidR="007F7AD9" w:rsidRDefault="00E661C4" w:rsidP="00B54B02">
      <w:pPr>
        <w:jc w:val="both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ab/>
      </w:r>
      <w:r w:rsidR="007F7AD9" w:rsidRPr="008A2CB9">
        <w:rPr>
          <w:rFonts w:cstheme="minorHAnsi"/>
          <w:sz w:val="22"/>
          <w:szCs w:val="22"/>
          <w:lang w:val="es-ES"/>
        </w:rPr>
        <w:t xml:space="preserve">Tanto la Ley </w:t>
      </w:r>
      <w:r w:rsidR="00F75411" w:rsidRPr="008A2CB9">
        <w:rPr>
          <w:rFonts w:cstheme="minorHAnsi"/>
          <w:sz w:val="22"/>
          <w:szCs w:val="22"/>
          <w:lang w:val="es-ES"/>
        </w:rPr>
        <w:t>Nº21.226</w:t>
      </w:r>
      <w:r w:rsidR="007F7AD9" w:rsidRPr="008A2CB9">
        <w:rPr>
          <w:rFonts w:cstheme="minorHAnsi"/>
          <w:sz w:val="22"/>
          <w:szCs w:val="22"/>
          <w:lang w:val="es-ES"/>
        </w:rPr>
        <w:t xml:space="preserve"> como el Acta Nº</w:t>
      </w:r>
      <w:r w:rsidR="00F75411" w:rsidRPr="008A2CB9">
        <w:rPr>
          <w:rFonts w:cstheme="minorHAnsi"/>
          <w:sz w:val="22"/>
          <w:szCs w:val="22"/>
          <w:lang w:val="es-ES"/>
        </w:rPr>
        <w:t>53, de fecha 8 de abril pasado,</w:t>
      </w:r>
      <w:r w:rsidR="007F7AD9" w:rsidRPr="008A2CB9">
        <w:rPr>
          <w:rFonts w:cstheme="minorHAnsi"/>
          <w:sz w:val="22"/>
          <w:szCs w:val="22"/>
          <w:lang w:val="es-ES"/>
        </w:rPr>
        <w:t xml:space="preserve"> dictada por la Excma. Corte Suprema dan cuenta de la necesidad de hacerse cargo de los grupos vulnerables a efectos de evitar aglomeraciones innecesarias </w:t>
      </w:r>
      <w:r w:rsidR="00FC1F75" w:rsidRPr="008A2CB9">
        <w:rPr>
          <w:rFonts w:cstheme="minorHAnsi"/>
          <w:sz w:val="22"/>
          <w:szCs w:val="22"/>
          <w:lang w:val="es-ES"/>
        </w:rPr>
        <w:t xml:space="preserve">para proteger la vida y salud de la población </w:t>
      </w:r>
      <w:r w:rsidR="007F7AD9" w:rsidRPr="008A2CB9">
        <w:rPr>
          <w:rFonts w:cstheme="minorHAnsi"/>
          <w:sz w:val="22"/>
          <w:szCs w:val="22"/>
          <w:lang w:val="es-ES"/>
        </w:rPr>
        <w:t xml:space="preserve">y, de ese modo, impedir la </w:t>
      </w:r>
      <w:r w:rsidR="00FC1F75" w:rsidRPr="008A2CB9">
        <w:rPr>
          <w:rFonts w:cstheme="minorHAnsi"/>
          <w:sz w:val="22"/>
          <w:szCs w:val="22"/>
          <w:lang w:val="es-ES"/>
        </w:rPr>
        <w:t xml:space="preserve">masiva </w:t>
      </w:r>
      <w:r w:rsidR="007F7AD9" w:rsidRPr="008A2CB9">
        <w:rPr>
          <w:rFonts w:cstheme="minorHAnsi"/>
          <w:sz w:val="22"/>
          <w:szCs w:val="22"/>
          <w:lang w:val="es-ES"/>
        </w:rPr>
        <w:t>propagación del virus.</w:t>
      </w:r>
    </w:p>
    <w:p w:rsidR="00DB5180" w:rsidRPr="008A2CB9" w:rsidRDefault="00DB5180" w:rsidP="00B54B02">
      <w:pPr>
        <w:jc w:val="both"/>
        <w:rPr>
          <w:rFonts w:cstheme="minorHAnsi"/>
          <w:sz w:val="22"/>
          <w:szCs w:val="22"/>
          <w:lang w:val="es-ES"/>
        </w:rPr>
      </w:pPr>
    </w:p>
    <w:p w:rsidR="007F7AD9" w:rsidRDefault="00B54B02" w:rsidP="00B54B02">
      <w:pPr>
        <w:jc w:val="both"/>
        <w:rPr>
          <w:rFonts w:cstheme="minorHAnsi"/>
          <w:sz w:val="22"/>
          <w:szCs w:val="22"/>
          <w:lang w:val="es-ES"/>
        </w:rPr>
      </w:pPr>
      <w:r w:rsidRPr="008A2CB9">
        <w:rPr>
          <w:rFonts w:cstheme="minorHAnsi"/>
          <w:sz w:val="22"/>
          <w:szCs w:val="22"/>
          <w:lang w:val="es-ES"/>
        </w:rPr>
        <w:tab/>
      </w:r>
      <w:r w:rsidR="007F7AD9" w:rsidRPr="008A2CB9">
        <w:rPr>
          <w:rFonts w:cstheme="minorHAnsi"/>
          <w:sz w:val="22"/>
          <w:szCs w:val="22"/>
          <w:lang w:val="es-ES"/>
        </w:rPr>
        <w:t>Uno de los problemas que observamos con preocupación dice relación con los detenidos en algunas de las comunas que forman parte de la Región Metropolitana,</w:t>
      </w:r>
      <w:r w:rsidR="00F75411" w:rsidRPr="008A2CB9">
        <w:rPr>
          <w:rFonts w:cstheme="minorHAnsi"/>
          <w:sz w:val="22"/>
          <w:szCs w:val="22"/>
          <w:lang w:val="es-ES"/>
        </w:rPr>
        <w:t xml:space="preserve"> los cuales son trasladados al C</w:t>
      </w:r>
      <w:r w:rsidR="007F7AD9" w:rsidRPr="008A2CB9">
        <w:rPr>
          <w:rFonts w:cstheme="minorHAnsi"/>
          <w:sz w:val="22"/>
          <w:szCs w:val="22"/>
          <w:lang w:val="es-ES"/>
        </w:rPr>
        <w:t xml:space="preserve">entro de </w:t>
      </w:r>
      <w:r w:rsidR="00F75411" w:rsidRPr="008A2CB9">
        <w:rPr>
          <w:rFonts w:cstheme="minorHAnsi"/>
          <w:sz w:val="22"/>
          <w:szCs w:val="22"/>
          <w:lang w:val="es-ES"/>
        </w:rPr>
        <w:t>J</w:t>
      </w:r>
      <w:r w:rsidR="007F7AD9" w:rsidRPr="008A2CB9">
        <w:rPr>
          <w:rFonts w:cstheme="minorHAnsi"/>
          <w:sz w:val="22"/>
          <w:szCs w:val="22"/>
          <w:lang w:val="es-ES"/>
        </w:rPr>
        <w:t>usticia</w:t>
      </w:r>
      <w:r w:rsidR="00F75411" w:rsidRPr="008A2CB9">
        <w:rPr>
          <w:rFonts w:cstheme="minorHAnsi"/>
          <w:sz w:val="22"/>
          <w:szCs w:val="22"/>
          <w:lang w:val="es-ES"/>
        </w:rPr>
        <w:t xml:space="preserve"> de Santiago</w:t>
      </w:r>
      <w:r w:rsidR="007F7AD9" w:rsidRPr="008A2CB9">
        <w:rPr>
          <w:rFonts w:cstheme="minorHAnsi"/>
          <w:sz w:val="22"/>
          <w:szCs w:val="22"/>
          <w:lang w:val="es-ES"/>
        </w:rPr>
        <w:t>, lugar donde se efectúan las audiencias de control de detención.</w:t>
      </w:r>
    </w:p>
    <w:p w:rsidR="00DB5180" w:rsidRPr="008A2CB9" w:rsidRDefault="00DB5180" w:rsidP="00B54B02">
      <w:pPr>
        <w:jc w:val="both"/>
        <w:rPr>
          <w:rFonts w:cstheme="minorHAnsi"/>
          <w:sz w:val="22"/>
          <w:szCs w:val="22"/>
          <w:lang w:val="es-ES"/>
        </w:rPr>
      </w:pPr>
    </w:p>
    <w:p w:rsidR="00A91104" w:rsidRDefault="00B54B02" w:rsidP="00B54B02">
      <w:pPr>
        <w:jc w:val="both"/>
        <w:rPr>
          <w:rFonts w:cstheme="minorHAnsi"/>
          <w:sz w:val="22"/>
          <w:szCs w:val="22"/>
          <w:lang w:val="es-ES"/>
        </w:rPr>
      </w:pPr>
      <w:r w:rsidRPr="008A2CB9">
        <w:rPr>
          <w:rFonts w:cstheme="minorHAnsi"/>
          <w:sz w:val="22"/>
          <w:szCs w:val="22"/>
          <w:lang w:val="es-ES"/>
        </w:rPr>
        <w:tab/>
      </w:r>
      <w:r w:rsidR="007F7AD9" w:rsidRPr="008A2CB9">
        <w:rPr>
          <w:rFonts w:cstheme="minorHAnsi"/>
          <w:sz w:val="22"/>
          <w:szCs w:val="22"/>
          <w:lang w:val="es-ES"/>
        </w:rPr>
        <w:t>Si bien entendemos que en la última sesión de</w:t>
      </w:r>
      <w:r w:rsidR="00F75411" w:rsidRPr="008A2CB9">
        <w:rPr>
          <w:rFonts w:cstheme="minorHAnsi"/>
          <w:sz w:val="22"/>
          <w:szCs w:val="22"/>
          <w:lang w:val="es-ES"/>
        </w:rPr>
        <w:t xml:space="preserve"> </w:t>
      </w:r>
      <w:r w:rsidR="007F7AD9" w:rsidRPr="008A2CB9">
        <w:rPr>
          <w:rFonts w:cstheme="minorHAnsi"/>
          <w:sz w:val="22"/>
          <w:szCs w:val="22"/>
          <w:lang w:val="es-ES"/>
        </w:rPr>
        <w:t>l</w:t>
      </w:r>
      <w:r w:rsidR="00F75411" w:rsidRPr="008A2CB9">
        <w:rPr>
          <w:rFonts w:cstheme="minorHAnsi"/>
          <w:sz w:val="22"/>
          <w:szCs w:val="22"/>
          <w:lang w:val="es-ES"/>
        </w:rPr>
        <w:t>a Comisión Permanente de Coordinación del Sistema Procesal Penal</w:t>
      </w:r>
      <w:r w:rsidR="00FC1F75" w:rsidRPr="008A2CB9">
        <w:rPr>
          <w:rFonts w:cstheme="minorHAnsi"/>
          <w:sz w:val="22"/>
          <w:szCs w:val="22"/>
          <w:lang w:val="es-ES"/>
        </w:rPr>
        <w:t>, efectuada el día 1º de abril pasado, y antes que se propagara masivamente la pandemia,</w:t>
      </w:r>
      <w:r w:rsidR="007F7AD9" w:rsidRPr="008A2CB9">
        <w:rPr>
          <w:rFonts w:cstheme="minorHAnsi"/>
          <w:sz w:val="22"/>
          <w:szCs w:val="22"/>
          <w:lang w:val="es-ES"/>
        </w:rPr>
        <w:t xml:space="preserve"> se resolvió </w:t>
      </w:r>
      <w:r w:rsidR="005F1E5E" w:rsidRPr="008A2CB9">
        <w:rPr>
          <w:rFonts w:cstheme="minorHAnsi"/>
          <w:sz w:val="22"/>
          <w:szCs w:val="22"/>
          <w:lang w:val="es-ES"/>
        </w:rPr>
        <w:t>trasladar</w:t>
      </w:r>
      <w:r w:rsidR="007F7AD9" w:rsidRPr="008A2CB9">
        <w:rPr>
          <w:rFonts w:cstheme="minorHAnsi"/>
          <w:sz w:val="22"/>
          <w:szCs w:val="22"/>
          <w:lang w:val="es-ES"/>
        </w:rPr>
        <w:t xml:space="preserve"> </w:t>
      </w:r>
      <w:r w:rsidR="005F1E5E" w:rsidRPr="008A2CB9">
        <w:rPr>
          <w:rFonts w:cstheme="minorHAnsi"/>
          <w:sz w:val="22"/>
          <w:szCs w:val="22"/>
          <w:lang w:val="es-ES"/>
        </w:rPr>
        <w:t xml:space="preserve">a los detenidos </w:t>
      </w:r>
      <w:r w:rsidR="007F7AD9" w:rsidRPr="008A2CB9">
        <w:rPr>
          <w:rFonts w:cstheme="minorHAnsi"/>
          <w:sz w:val="22"/>
          <w:szCs w:val="22"/>
          <w:lang w:val="es-ES"/>
        </w:rPr>
        <w:t xml:space="preserve">desde las unidades </w:t>
      </w:r>
      <w:r w:rsidR="005F1E5E" w:rsidRPr="008A2CB9">
        <w:rPr>
          <w:rFonts w:cstheme="minorHAnsi"/>
          <w:sz w:val="22"/>
          <w:szCs w:val="22"/>
          <w:lang w:val="es-ES"/>
        </w:rPr>
        <w:t xml:space="preserve">policiales </w:t>
      </w:r>
      <w:r w:rsidR="007F7AD9" w:rsidRPr="008A2CB9">
        <w:rPr>
          <w:rFonts w:cstheme="minorHAnsi"/>
          <w:sz w:val="22"/>
          <w:szCs w:val="22"/>
          <w:lang w:val="es-ES"/>
        </w:rPr>
        <w:t>al Centro de Justicia</w:t>
      </w:r>
      <w:r w:rsidR="00ED24F1" w:rsidRPr="008A2CB9">
        <w:rPr>
          <w:rFonts w:cstheme="minorHAnsi"/>
          <w:sz w:val="22"/>
          <w:szCs w:val="22"/>
          <w:lang w:val="es-ES"/>
        </w:rPr>
        <w:t>;</w:t>
      </w:r>
      <w:r w:rsidR="007F7AD9" w:rsidRPr="008A2CB9">
        <w:rPr>
          <w:rFonts w:cstheme="minorHAnsi"/>
          <w:sz w:val="22"/>
          <w:szCs w:val="22"/>
          <w:lang w:val="es-ES"/>
        </w:rPr>
        <w:t xml:space="preserve"> </w:t>
      </w:r>
      <w:r w:rsidR="002B1B17" w:rsidRPr="008A2CB9">
        <w:rPr>
          <w:rFonts w:cstheme="minorHAnsi"/>
          <w:sz w:val="22"/>
          <w:szCs w:val="22"/>
          <w:lang w:val="es-ES"/>
        </w:rPr>
        <w:t xml:space="preserve">dado el avance que ha tenido el virus en la población de riesgo, estimamos pertinente proponer dejar de trasladar a los detenidos desde las comisarías, a efectos de permitir </w:t>
      </w:r>
      <w:r w:rsidR="005F1E5E" w:rsidRPr="008A2CB9">
        <w:rPr>
          <w:rFonts w:cstheme="minorHAnsi"/>
          <w:sz w:val="22"/>
          <w:szCs w:val="22"/>
          <w:lang w:val="es-ES"/>
        </w:rPr>
        <w:t xml:space="preserve">la realización </w:t>
      </w:r>
      <w:r w:rsidR="002B1B17" w:rsidRPr="008A2CB9">
        <w:rPr>
          <w:rFonts w:cstheme="minorHAnsi"/>
          <w:sz w:val="22"/>
          <w:szCs w:val="22"/>
          <w:lang w:val="es-ES"/>
        </w:rPr>
        <w:t xml:space="preserve">en ellas </w:t>
      </w:r>
      <w:r w:rsidR="001A5C98" w:rsidRPr="008A2CB9">
        <w:rPr>
          <w:rFonts w:cstheme="minorHAnsi"/>
          <w:sz w:val="22"/>
          <w:szCs w:val="22"/>
          <w:lang w:val="es-ES"/>
        </w:rPr>
        <w:t xml:space="preserve">de </w:t>
      </w:r>
      <w:r w:rsidR="002B1B17" w:rsidRPr="008A2CB9">
        <w:rPr>
          <w:rFonts w:cstheme="minorHAnsi"/>
          <w:sz w:val="22"/>
          <w:szCs w:val="22"/>
          <w:lang w:val="es-ES"/>
        </w:rPr>
        <w:t>los controles de detención</w:t>
      </w:r>
      <w:r w:rsidR="001A5C98" w:rsidRPr="008A2CB9">
        <w:rPr>
          <w:rFonts w:cstheme="minorHAnsi"/>
          <w:sz w:val="22"/>
          <w:szCs w:val="22"/>
          <w:lang w:val="es-ES"/>
        </w:rPr>
        <w:t xml:space="preserve"> por medios audiovisuales</w:t>
      </w:r>
      <w:r w:rsidR="002B1B17" w:rsidRPr="008A2CB9">
        <w:rPr>
          <w:rFonts w:cstheme="minorHAnsi"/>
          <w:sz w:val="22"/>
          <w:szCs w:val="22"/>
          <w:lang w:val="es-ES"/>
        </w:rPr>
        <w:t xml:space="preserve">. Lo anterior tiene por finalidad evitar que tanto </w:t>
      </w:r>
      <w:r w:rsidR="001A5C98" w:rsidRPr="008A2CB9">
        <w:rPr>
          <w:rFonts w:cstheme="minorHAnsi"/>
          <w:sz w:val="22"/>
          <w:szCs w:val="22"/>
          <w:lang w:val="es-ES"/>
        </w:rPr>
        <w:t xml:space="preserve">los </w:t>
      </w:r>
      <w:r w:rsidR="002B1B17" w:rsidRPr="008A2CB9">
        <w:rPr>
          <w:rFonts w:cstheme="minorHAnsi"/>
          <w:sz w:val="22"/>
          <w:szCs w:val="22"/>
          <w:lang w:val="es-ES"/>
        </w:rPr>
        <w:t xml:space="preserve">funcionarios policiales </w:t>
      </w:r>
      <w:r w:rsidR="001A5C98" w:rsidRPr="008A2CB9">
        <w:rPr>
          <w:rFonts w:cstheme="minorHAnsi"/>
          <w:sz w:val="22"/>
          <w:szCs w:val="22"/>
          <w:lang w:val="es-ES"/>
        </w:rPr>
        <w:t>que los trasladan</w:t>
      </w:r>
      <w:r w:rsidR="00BC3CE0" w:rsidRPr="008A2CB9">
        <w:rPr>
          <w:rFonts w:cstheme="minorHAnsi"/>
          <w:sz w:val="22"/>
          <w:szCs w:val="22"/>
          <w:lang w:val="es-ES"/>
        </w:rPr>
        <w:t>, como los funcionarios judiciales y gendarmes que reciben a los</w:t>
      </w:r>
      <w:r w:rsidR="002B1B17" w:rsidRPr="008A2CB9">
        <w:rPr>
          <w:rFonts w:cstheme="minorHAnsi"/>
          <w:sz w:val="22"/>
          <w:szCs w:val="22"/>
          <w:lang w:val="es-ES"/>
        </w:rPr>
        <w:t xml:space="preserve"> detenidos</w:t>
      </w:r>
      <w:r w:rsidR="00BC3CE0" w:rsidRPr="008A2CB9">
        <w:rPr>
          <w:rFonts w:cstheme="minorHAnsi"/>
          <w:sz w:val="22"/>
          <w:szCs w:val="22"/>
          <w:lang w:val="es-ES"/>
        </w:rPr>
        <w:t>, así como estos mismos,</w:t>
      </w:r>
      <w:r w:rsidR="002B1B17" w:rsidRPr="008A2CB9">
        <w:rPr>
          <w:rFonts w:cstheme="minorHAnsi"/>
          <w:sz w:val="22"/>
          <w:szCs w:val="22"/>
          <w:lang w:val="es-ES"/>
        </w:rPr>
        <w:t xml:space="preserve"> sean expuestos a contagios durante el traslado al Centro de Justicia, entendiendo que existen diversas plataformas tecnológicas que permiten que las audiencias se puedan efectuar desde los cuarteles policiales. Además, </w:t>
      </w:r>
      <w:r w:rsidR="00F86B69" w:rsidRPr="008A2CB9">
        <w:rPr>
          <w:rFonts w:cstheme="minorHAnsi"/>
          <w:sz w:val="22"/>
          <w:szCs w:val="22"/>
          <w:lang w:val="es-ES"/>
        </w:rPr>
        <w:t>dado</w:t>
      </w:r>
      <w:r w:rsidR="002B1B17" w:rsidRPr="008A2CB9">
        <w:rPr>
          <w:rFonts w:cstheme="minorHAnsi"/>
          <w:sz w:val="22"/>
          <w:szCs w:val="22"/>
          <w:lang w:val="es-ES"/>
        </w:rPr>
        <w:t xml:space="preserve"> que la medida cautelar de prisión preventiva se decretará en un porcentaje de casos </w:t>
      </w:r>
      <w:r w:rsidR="00BC3CE0" w:rsidRPr="008A2CB9">
        <w:rPr>
          <w:rFonts w:cstheme="minorHAnsi"/>
          <w:sz w:val="22"/>
          <w:szCs w:val="22"/>
          <w:lang w:val="es-ES"/>
        </w:rPr>
        <w:t xml:space="preserve">muy </w:t>
      </w:r>
      <w:r w:rsidR="002B1B17" w:rsidRPr="008A2CB9">
        <w:rPr>
          <w:rFonts w:cstheme="minorHAnsi"/>
          <w:sz w:val="22"/>
          <w:szCs w:val="22"/>
          <w:lang w:val="es-ES"/>
        </w:rPr>
        <w:t xml:space="preserve">inferior al número de detenidos, </w:t>
      </w:r>
      <w:r w:rsidR="00F86B69" w:rsidRPr="008A2CB9">
        <w:rPr>
          <w:rFonts w:cstheme="minorHAnsi"/>
          <w:sz w:val="22"/>
          <w:szCs w:val="22"/>
          <w:lang w:val="es-ES"/>
        </w:rPr>
        <w:t xml:space="preserve">entendemos que resulta preferible que aquellas personas que quedarán en libertad no sean trasladas con otros imputados, quedando reducida dicha situación a los casos en los cuales se </w:t>
      </w:r>
      <w:r w:rsidR="00BC3CE0" w:rsidRPr="008A2CB9">
        <w:rPr>
          <w:rFonts w:cstheme="minorHAnsi"/>
          <w:sz w:val="22"/>
          <w:szCs w:val="22"/>
          <w:lang w:val="es-ES"/>
        </w:rPr>
        <w:t xml:space="preserve">podría decretar </w:t>
      </w:r>
      <w:r w:rsidR="00F86B69" w:rsidRPr="008A2CB9">
        <w:rPr>
          <w:rFonts w:cstheme="minorHAnsi"/>
          <w:sz w:val="22"/>
          <w:szCs w:val="22"/>
          <w:lang w:val="es-ES"/>
        </w:rPr>
        <w:t>la medida cautelar más gravosa.</w:t>
      </w:r>
      <w:r w:rsidR="00B6090B" w:rsidRPr="008A2CB9">
        <w:rPr>
          <w:rFonts w:cstheme="minorHAnsi"/>
          <w:sz w:val="22"/>
          <w:szCs w:val="22"/>
          <w:lang w:val="es-ES"/>
        </w:rPr>
        <w:t xml:space="preserve"> Por lo demás, en las demás regiones de nuestro país los controles de detención se están efectuando en cuarteles policiales, por vía remota, sin que hayan existido mayores inconvenientes.  </w:t>
      </w:r>
    </w:p>
    <w:p w:rsidR="00DB5180" w:rsidRDefault="00DB5180" w:rsidP="00B54B02">
      <w:pPr>
        <w:jc w:val="both"/>
        <w:rPr>
          <w:rFonts w:cstheme="minorHAnsi"/>
          <w:sz w:val="22"/>
          <w:szCs w:val="22"/>
          <w:lang w:val="es-ES"/>
        </w:rPr>
      </w:pPr>
    </w:p>
    <w:p w:rsidR="00C92A3F" w:rsidRDefault="00C92A3F" w:rsidP="00B54B02">
      <w:pPr>
        <w:jc w:val="both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ab/>
        <w:t xml:space="preserve">Asimismo, el Colegio agradece al Poder Judicial y al Ministerio las facilidades que se han dado a los abogados para poder ejercer su profesión en forma segura, tanto al entrevistarse con sus defendidos, como al poder participar en forma remota en las audiencias de control de detención. </w:t>
      </w:r>
    </w:p>
    <w:p w:rsidR="00DB5180" w:rsidRPr="008A2CB9" w:rsidRDefault="00DB5180" w:rsidP="00B54B02">
      <w:pPr>
        <w:jc w:val="both"/>
        <w:rPr>
          <w:rFonts w:cstheme="minorHAnsi"/>
          <w:sz w:val="22"/>
          <w:szCs w:val="22"/>
          <w:lang w:val="es-ES"/>
        </w:rPr>
      </w:pPr>
    </w:p>
    <w:p w:rsidR="00A91104" w:rsidRDefault="00B54B02" w:rsidP="00B54B02">
      <w:pPr>
        <w:jc w:val="both"/>
        <w:rPr>
          <w:rFonts w:cstheme="minorHAnsi"/>
          <w:sz w:val="22"/>
          <w:szCs w:val="22"/>
          <w:lang w:val="es-ES"/>
        </w:rPr>
      </w:pPr>
      <w:r w:rsidRPr="008A2CB9">
        <w:rPr>
          <w:rFonts w:cstheme="minorHAnsi"/>
          <w:sz w:val="22"/>
          <w:szCs w:val="22"/>
          <w:lang w:val="es-ES"/>
        </w:rPr>
        <w:tab/>
      </w:r>
      <w:r w:rsidR="00BC3CE0" w:rsidRPr="008A2CB9">
        <w:rPr>
          <w:rFonts w:cstheme="minorHAnsi"/>
          <w:sz w:val="22"/>
          <w:szCs w:val="22"/>
          <w:lang w:val="es-ES"/>
        </w:rPr>
        <w:t xml:space="preserve">Atendido lo anterior, solicitamos encarecidamente al </w:t>
      </w:r>
      <w:r w:rsidR="00A91104" w:rsidRPr="008A2CB9">
        <w:rPr>
          <w:rFonts w:cstheme="minorHAnsi"/>
          <w:sz w:val="22"/>
          <w:szCs w:val="22"/>
          <w:lang w:val="es-ES"/>
        </w:rPr>
        <w:t>Sr</w:t>
      </w:r>
      <w:r w:rsidR="00BC3CE0" w:rsidRPr="008A2CB9">
        <w:rPr>
          <w:rFonts w:cstheme="minorHAnsi"/>
          <w:sz w:val="22"/>
          <w:szCs w:val="22"/>
          <w:lang w:val="es-ES"/>
        </w:rPr>
        <w:t>. Ministro de Justicia para que</w:t>
      </w:r>
      <w:r w:rsidR="00A91104" w:rsidRPr="008A2CB9">
        <w:rPr>
          <w:rFonts w:cstheme="minorHAnsi"/>
          <w:sz w:val="22"/>
          <w:szCs w:val="22"/>
          <w:lang w:val="es-ES"/>
        </w:rPr>
        <w:t xml:space="preserve"> </w:t>
      </w:r>
      <w:r w:rsidR="00BC3CE0" w:rsidRPr="008A2CB9">
        <w:rPr>
          <w:rFonts w:cstheme="minorHAnsi"/>
          <w:sz w:val="22"/>
          <w:szCs w:val="22"/>
          <w:lang w:val="es-ES"/>
        </w:rPr>
        <w:t>tenga a bien citar urgentemente a</w:t>
      </w:r>
      <w:r w:rsidR="00A91104" w:rsidRPr="008A2CB9">
        <w:rPr>
          <w:rFonts w:cstheme="minorHAnsi"/>
          <w:sz w:val="22"/>
          <w:szCs w:val="22"/>
          <w:lang w:val="es-ES"/>
        </w:rPr>
        <w:t xml:space="preserve"> </w:t>
      </w:r>
      <w:r w:rsidR="00BC3CE0" w:rsidRPr="008A2CB9">
        <w:rPr>
          <w:rFonts w:cstheme="minorHAnsi"/>
          <w:sz w:val="22"/>
          <w:szCs w:val="22"/>
          <w:lang w:val="es-ES"/>
        </w:rPr>
        <w:t>l</w:t>
      </w:r>
      <w:r w:rsidR="00A91104" w:rsidRPr="008A2CB9">
        <w:rPr>
          <w:rFonts w:cstheme="minorHAnsi"/>
          <w:sz w:val="22"/>
          <w:szCs w:val="22"/>
          <w:lang w:val="es-ES"/>
        </w:rPr>
        <w:t>a</w:t>
      </w:r>
      <w:r w:rsidR="00BC3CE0" w:rsidRPr="008A2CB9">
        <w:rPr>
          <w:rFonts w:cstheme="minorHAnsi"/>
          <w:sz w:val="22"/>
          <w:szCs w:val="22"/>
          <w:lang w:val="es-ES"/>
        </w:rPr>
        <w:t xml:space="preserve"> </w:t>
      </w:r>
      <w:r w:rsidR="00A91104" w:rsidRPr="008A2CB9">
        <w:rPr>
          <w:rFonts w:cstheme="minorHAnsi"/>
          <w:sz w:val="22"/>
          <w:szCs w:val="22"/>
          <w:lang w:val="es-ES"/>
        </w:rPr>
        <w:t>Comisión Permanente de Coordinación del Sistema Procesal Penal</w:t>
      </w:r>
      <w:r w:rsidR="00BC3CE0" w:rsidRPr="008A2CB9">
        <w:rPr>
          <w:rFonts w:cstheme="minorHAnsi"/>
          <w:sz w:val="22"/>
          <w:szCs w:val="22"/>
          <w:lang w:val="es-ES"/>
        </w:rPr>
        <w:t xml:space="preserve"> para revisar la</w:t>
      </w:r>
      <w:r w:rsidR="00A91104" w:rsidRPr="008A2CB9">
        <w:rPr>
          <w:rFonts w:cstheme="minorHAnsi"/>
          <w:sz w:val="22"/>
          <w:szCs w:val="22"/>
          <w:lang w:val="es-ES"/>
        </w:rPr>
        <w:t xml:space="preserve"> </w:t>
      </w:r>
      <w:r w:rsidR="00BC3CE0" w:rsidRPr="008A2CB9">
        <w:rPr>
          <w:rFonts w:cstheme="minorHAnsi"/>
          <w:sz w:val="22"/>
          <w:szCs w:val="22"/>
          <w:lang w:val="es-ES"/>
        </w:rPr>
        <w:t>forma en la cual podrían realizarse las audiencias de control de detención en los recintos</w:t>
      </w:r>
      <w:r w:rsidR="00A91104" w:rsidRPr="008A2CB9">
        <w:rPr>
          <w:rFonts w:cstheme="minorHAnsi"/>
          <w:sz w:val="22"/>
          <w:szCs w:val="22"/>
          <w:lang w:val="es-ES"/>
        </w:rPr>
        <w:t xml:space="preserve"> </w:t>
      </w:r>
      <w:r w:rsidR="00BC3CE0" w:rsidRPr="008A2CB9">
        <w:rPr>
          <w:rFonts w:cstheme="minorHAnsi"/>
          <w:sz w:val="22"/>
          <w:szCs w:val="22"/>
          <w:lang w:val="es-ES"/>
        </w:rPr>
        <w:t>policiales, salvo en los casos urgentes en que se solicite fundadamente su realización en</w:t>
      </w:r>
      <w:r w:rsidR="00A91104" w:rsidRPr="008A2CB9">
        <w:rPr>
          <w:rFonts w:cstheme="minorHAnsi"/>
          <w:sz w:val="22"/>
          <w:szCs w:val="22"/>
          <w:lang w:val="es-ES"/>
        </w:rPr>
        <w:t xml:space="preserve"> </w:t>
      </w:r>
      <w:r w:rsidR="00BC3CE0" w:rsidRPr="008A2CB9">
        <w:rPr>
          <w:rFonts w:cstheme="minorHAnsi"/>
          <w:sz w:val="22"/>
          <w:szCs w:val="22"/>
          <w:lang w:val="es-ES"/>
        </w:rPr>
        <w:t>el Centro de Justicia por parte del Ministerio Publico y Defensores, resguardándose así</w:t>
      </w:r>
      <w:r w:rsidR="00A91104" w:rsidRPr="008A2CB9">
        <w:rPr>
          <w:rFonts w:cstheme="minorHAnsi"/>
          <w:sz w:val="22"/>
          <w:szCs w:val="22"/>
          <w:lang w:val="es-ES"/>
        </w:rPr>
        <w:t xml:space="preserve"> </w:t>
      </w:r>
      <w:r w:rsidR="00BC3CE0" w:rsidRPr="008A2CB9">
        <w:rPr>
          <w:rFonts w:cstheme="minorHAnsi"/>
          <w:sz w:val="22"/>
          <w:szCs w:val="22"/>
          <w:lang w:val="es-ES"/>
        </w:rPr>
        <w:t xml:space="preserve">debidamente la vida y salud de la población, y liberando </w:t>
      </w:r>
      <w:r w:rsidR="00ED24F1" w:rsidRPr="008A2CB9">
        <w:rPr>
          <w:rFonts w:cstheme="minorHAnsi"/>
          <w:sz w:val="22"/>
          <w:szCs w:val="22"/>
          <w:lang w:val="es-ES"/>
        </w:rPr>
        <w:t xml:space="preserve">a las fuerzas policiales </w:t>
      </w:r>
      <w:r w:rsidR="00BC3CE0" w:rsidRPr="008A2CB9">
        <w:rPr>
          <w:rFonts w:cstheme="minorHAnsi"/>
          <w:sz w:val="22"/>
          <w:szCs w:val="22"/>
          <w:lang w:val="es-ES"/>
        </w:rPr>
        <w:t>de actividades innecesarias como</w:t>
      </w:r>
      <w:r w:rsidR="00A91104" w:rsidRPr="008A2CB9">
        <w:rPr>
          <w:rFonts w:cstheme="minorHAnsi"/>
          <w:sz w:val="22"/>
          <w:szCs w:val="22"/>
          <w:lang w:val="es-ES"/>
        </w:rPr>
        <w:t xml:space="preserve"> </w:t>
      </w:r>
      <w:r w:rsidR="00BC3CE0" w:rsidRPr="008A2CB9">
        <w:rPr>
          <w:rFonts w:cstheme="minorHAnsi"/>
          <w:sz w:val="22"/>
          <w:szCs w:val="22"/>
          <w:lang w:val="es-ES"/>
        </w:rPr>
        <w:t>el desplazamiento a dicho lugar en momentos en que debe</w:t>
      </w:r>
      <w:r w:rsidR="00ED24F1" w:rsidRPr="008A2CB9">
        <w:rPr>
          <w:rFonts w:cstheme="minorHAnsi"/>
          <w:sz w:val="22"/>
          <w:szCs w:val="22"/>
          <w:lang w:val="es-ES"/>
        </w:rPr>
        <w:t>n</w:t>
      </w:r>
      <w:r w:rsidR="00BC3CE0" w:rsidRPr="008A2CB9">
        <w:rPr>
          <w:rFonts w:cstheme="minorHAnsi"/>
          <w:sz w:val="22"/>
          <w:szCs w:val="22"/>
          <w:lang w:val="es-ES"/>
        </w:rPr>
        <w:t xml:space="preserve"> asumir</w:t>
      </w:r>
      <w:r w:rsidR="00A91104" w:rsidRPr="008A2CB9">
        <w:rPr>
          <w:rFonts w:cstheme="minorHAnsi"/>
          <w:sz w:val="22"/>
          <w:szCs w:val="22"/>
          <w:lang w:val="es-ES"/>
        </w:rPr>
        <w:t xml:space="preserve"> </w:t>
      </w:r>
      <w:r w:rsidR="00BC3CE0" w:rsidRPr="008A2CB9">
        <w:rPr>
          <w:rFonts w:cstheme="minorHAnsi"/>
          <w:sz w:val="22"/>
          <w:szCs w:val="22"/>
          <w:lang w:val="es-ES"/>
        </w:rPr>
        <w:t>otras funciones de gran trascendencia en los tiempos de catástrofe que vivimos</w:t>
      </w:r>
      <w:r w:rsidR="00A91104" w:rsidRPr="008A2CB9">
        <w:rPr>
          <w:rFonts w:cstheme="minorHAnsi"/>
          <w:sz w:val="22"/>
          <w:szCs w:val="22"/>
          <w:lang w:val="es-ES"/>
        </w:rPr>
        <w:t>.</w:t>
      </w:r>
    </w:p>
    <w:p w:rsidR="00DB5180" w:rsidRPr="008A2CB9" w:rsidRDefault="00DB5180" w:rsidP="00B54B02">
      <w:pPr>
        <w:jc w:val="both"/>
        <w:rPr>
          <w:rFonts w:cstheme="minorHAnsi"/>
          <w:sz w:val="22"/>
          <w:szCs w:val="22"/>
          <w:lang w:val="es-ES"/>
        </w:rPr>
      </w:pPr>
    </w:p>
    <w:p w:rsidR="00DB5180" w:rsidRDefault="00B54B02" w:rsidP="00B54B02">
      <w:pPr>
        <w:jc w:val="both"/>
        <w:rPr>
          <w:rFonts w:cstheme="minorHAnsi"/>
          <w:sz w:val="22"/>
          <w:szCs w:val="22"/>
          <w:lang w:val="es-ES"/>
        </w:rPr>
      </w:pPr>
      <w:r w:rsidRPr="008A2CB9">
        <w:rPr>
          <w:rFonts w:cstheme="minorHAnsi"/>
          <w:sz w:val="22"/>
          <w:szCs w:val="22"/>
          <w:lang w:val="es-ES"/>
        </w:rPr>
        <w:tab/>
      </w:r>
      <w:r w:rsidR="00BC3CE0" w:rsidRPr="008A2CB9">
        <w:rPr>
          <w:rFonts w:cstheme="minorHAnsi"/>
          <w:sz w:val="22"/>
          <w:szCs w:val="22"/>
          <w:lang w:val="es-ES"/>
        </w:rPr>
        <w:t xml:space="preserve">Agradecemos al </w:t>
      </w:r>
      <w:r w:rsidR="00A91104" w:rsidRPr="008A2CB9">
        <w:rPr>
          <w:rFonts w:cstheme="minorHAnsi"/>
          <w:sz w:val="22"/>
          <w:szCs w:val="22"/>
          <w:lang w:val="es-ES"/>
        </w:rPr>
        <w:t>Sr.</w:t>
      </w:r>
      <w:r w:rsidR="00BC3CE0" w:rsidRPr="008A2CB9">
        <w:rPr>
          <w:rFonts w:cstheme="minorHAnsi"/>
          <w:sz w:val="22"/>
          <w:szCs w:val="22"/>
          <w:lang w:val="es-ES"/>
        </w:rPr>
        <w:t xml:space="preserve"> Ministro</w:t>
      </w:r>
      <w:r w:rsidR="00A91104" w:rsidRPr="008A2CB9">
        <w:rPr>
          <w:rFonts w:cstheme="minorHAnsi"/>
          <w:sz w:val="22"/>
          <w:szCs w:val="22"/>
          <w:lang w:val="es-ES"/>
        </w:rPr>
        <w:t xml:space="preserve"> de Justicia</w:t>
      </w:r>
      <w:r w:rsidR="00BC3CE0" w:rsidRPr="008A2CB9">
        <w:rPr>
          <w:rFonts w:cstheme="minorHAnsi"/>
          <w:sz w:val="22"/>
          <w:szCs w:val="22"/>
          <w:lang w:val="es-ES"/>
        </w:rPr>
        <w:t xml:space="preserve"> desde ya la atención qu</w:t>
      </w:r>
      <w:r w:rsidR="00DB5180">
        <w:rPr>
          <w:rFonts w:cstheme="minorHAnsi"/>
          <w:sz w:val="22"/>
          <w:szCs w:val="22"/>
          <w:lang w:val="es-ES"/>
        </w:rPr>
        <w:t>e pueda dispensar a la presente.</w:t>
      </w:r>
    </w:p>
    <w:p w:rsidR="00DB5180" w:rsidRDefault="00DB5180" w:rsidP="00B54B02">
      <w:pPr>
        <w:jc w:val="both"/>
        <w:rPr>
          <w:rFonts w:cstheme="minorHAnsi"/>
          <w:sz w:val="22"/>
          <w:szCs w:val="22"/>
          <w:lang w:val="es-ES"/>
        </w:rPr>
      </w:pPr>
    </w:p>
    <w:p w:rsidR="00B6090B" w:rsidRPr="008A2CB9" w:rsidRDefault="00DB5180" w:rsidP="00DB5180">
      <w:pPr>
        <w:ind w:firstLine="708"/>
        <w:jc w:val="both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 xml:space="preserve">Finalmente,  </w:t>
      </w:r>
      <w:r w:rsidR="00BC3CE0" w:rsidRPr="008A2CB9">
        <w:rPr>
          <w:rFonts w:cstheme="minorHAnsi"/>
          <w:sz w:val="22"/>
          <w:szCs w:val="22"/>
          <w:lang w:val="es-ES"/>
        </w:rPr>
        <w:t xml:space="preserve">saludamos atentamente y agradecemos una vez </w:t>
      </w:r>
      <w:r w:rsidR="00685E42" w:rsidRPr="008A2CB9">
        <w:rPr>
          <w:rFonts w:cstheme="minorHAnsi"/>
          <w:sz w:val="22"/>
          <w:szCs w:val="22"/>
          <w:lang w:val="es-ES"/>
        </w:rPr>
        <w:t>más</w:t>
      </w:r>
      <w:r w:rsidR="00BC3CE0" w:rsidRPr="008A2CB9">
        <w:rPr>
          <w:rFonts w:cstheme="minorHAnsi"/>
          <w:sz w:val="22"/>
          <w:szCs w:val="22"/>
          <w:lang w:val="es-ES"/>
        </w:rPr>
        <w:t xml:space="preserve"> la labor que realiza para la</w:t>
      </w:r>
      <w:r w:rsidR="00ED24F1" w:rsidRPr="008A2CB9">
        <w:rPr>
          <w:rFonts w:cstheme="minorHAnsi"/>
          <w:sz w:val="22"/>
          <w:szCs w:val="22"/>
          <w:lang w:val="es-ES"/>
        </w:rPr>
        <w:t xml:space="preserve"> </w:t>
      </w:r>
      <w:r w:rsidR="00BC3CE0" w:rsidRPr="008A2CB9">
        <w:rPr>
          <w:rFonts w:cstheme="minorHAnsi"/>
          <w:sz w:val="22"/>
          <w:szCs w:val="22"/>
          <w:lang w:val="es-ES"/>
        </w:rPr>
        <w:t>protección de la vida de quienes se vinculan con su sector en estos tiempos de catástrofe</w:t>
      </w:r>
      <w:r w:rsidR="00B6090B" w:rsidRPr="008A2CB9">
        <w:rPr>
          <w:rFonts w:cstheme="minorHAnsi"/>
          <w:sz w:val="22"/>
          <w:szCs w:val="22"/>
          <w:lang w:val="es-ES"/>
        </w:rPr>
        <w:t>.</w:t>
      </w:r>
    </w:p>
    <w:p w:rsidR="00627F10" w:rsidRPr="008A2CB9" w:rsidRDefault="00627F10" w:rsidP="00B54B02">
      <w:pPr>
        <w:jc w:val="both"/>
        <w:rPr>
          <w:rFonts w:ascii="Palatino Linotype" w:hAnsi="Palatino Linotype"/>
          <w:sz w:val="22"/>
          <w:szCs w:val="22"/>
          <w:lang w:val="es-ES"/>
        </w:rPr>
      </w:pPr>
    </w:p>
    <w:p w:rsidR="00627F10" w:rsidRDefault="00627F10" w:rsidP="00BC3CE0">
      <w:pPr>
        <w:spacing w:before="120" w:after="120"/>
        <w:jc w:val="both"/>
        <w:rPr>
          <w:rFonts w:ascii="Palatino Linotype" w:hAnsi="Palatino Linotype"/>
          <w:sz w:val="22"/>
          <w:szCs w:val="22"/>
          <w:lang w:val="es-ES"/>
        </w:rPr>
      </w:pPr>
    </w:p>
    <w:p w:rsidR="00DB5180" w:rsidRDefault="00DB5180" w:rsidP="00BC3CE0">
      <w:pPr>
        <w:spacing w:before="120" w:after="120"/>
        <w:jc w:val="both"/>
        <w:rPr>
          <w:rFonts w:ascii="Palatino Linotype" w:hAnsi="Palatino Linotype"/>
          <w:sz w:val="22"/>
          <w:szCs w:val="22"/>
          <w:lang w:val="es-ES"/>
        </w:rPr>
      </w:pPr>
    </w:p>
    <w:p w:rsidR="00DB5180" w:rsidRDefault="00DB5180" w:rsidP="00341A42">
      <w:pPr>
        <w:jc w:val="both"/>
        <w:rPr>
          <w:rFonts w:ascii="Palatino Linotype" w:hAnsi="Palatino Linotype"/>
          <w:sz w:val="22"/>
          <w:szCs w:val="22"/>
          <w:lang w:val="es-ES"/>
        </w:rPr>
      </w:pPr>
      <w:r>
        <w:rPr>
          <w:rFonts w:ascii="Palatino Linotype" w:hAnsi="Palatino Linotype"/>
          <w:sz w:val="22"/>
          <w:szCs w:val="22"/>
          <w:lang w:val="es-ES"/>
        </w:rPr>
        <w:tab/>
      </w:r>
      <w:r>
        <w:rPr>
          <w:rFonts w:ascii="Palatino Linotype" w:hAnsi="Palatino Linotype"/>
          <w:sz w:val="22"/>
          <w:szCs w:val="22"/>
          <w:lang w:val="es-ES"/>
        </w:rPr>
        <w:tab/>
      </w:r>
      <w:r>
        <w:rPr>
          <w:rFonts w:ascii="Palatino Linotype" w:hAnsi="Palatino Linotype"/>
          <w:sz w:val="22"/>
          <w:szCs w:val="22"/>
          <w:lang w:val="es-ES"/>
        </w:rPr>
        <w:tab/>
      </w:r>
      <w:r>
        <w:rPr>
          <w:rFonts w:ascii="Palatino Linotype" w:hAnsi="Palatino Linotype"/>
          <w:sz w:val="22"/>
          <w:szCs w:val="22"/>
          <w:lang w:val="es-ES"/>
        </w:rPr>
        <w:tab/>
      </w:r>
      <w:r>
        <w:rPr>
          <w:rFonts w:ascii="Palatino Linotype" w:hAnsi="Palatino Linotype"/>
          <w:sz w:val="22"/>
          <w:szCs w:val="22"/>
          <w:lang w:val="es-ES"/>
        </w:rPr>
        <w:tab/>
      </w:r>
      <w:r>
        <w:rPr>
          <w:rFonts w:ascii="Palatino Linotype" w:hAnsi="Palatino Linotype"/>
          <w:sz w:val="22"/>
          <w:szCs w:val="22"/>
          <w:lang w:val="es-ES"/>
        </w:rPr>
        <w:tab/>
        <w:t xml:space="preserve">         Consejo General</w:t>
      </w:r>
    </w:p>
    <w:p w:rsidR="00DB5180" w:rsidRPr="008A2CB9" w:rsidRDefault="00DB5180" w:rsidP="00DB5180">
      <w:pPr>
        <w:jc w:val="both"/>
        <w:rPr>
          <w:rFonts w:ascii="Palatino Linotype" w:hAnsi="Palatino Linotype"/>
          <w:sz w:val="22"/>
          <w:szCs w:val="22"/>
          <w:lang w:val="es-ES"/>
        </w:rPr>
      </w:pPr>
      <w:r>
        <w:rPr>
          <w:rFonts w:ascii="Palatino Linotype" w:hAnsi="Palatino Linotype"/>
          <w:sz w:val="22"/>
          <w:szCs w:val="22"/>
          <w:lang w:val="es-ES"/>
        </w:rPr>
        <w:tab/>
      </w:r>
      <w:r>
        <w:rPr>
          <w:rFonts w:ascii="Palatino Linotype" w:hAnsi="Palatino Linotype"/>
          <w:sz w:val="22"/>
          <w:szCs w:val="22"/>
          <w:lang w:val="es-ES"/>
        </w:rPr>
        <w:tab/>
      </w:r>
      <w:r>
        <w:rPr>
          <w:rFonts w:ascii="Palatino Linotype" w:hAnsi="Palatino Linotype"/>
          <w:sz w:val="22"/>
          <w:szCs w:val="22"/>
          <w:lang w:val="es-ES"/>
        </w:rPr>
        <w:tab/>
      </w:r>
      <w:r>
        <w:rPr>
          <w:rFonts w:ascii="Palatino Linotype" w:hAnsi="Palatino Linotype"/>
          <w:sz w:val="22"/>
          <w:szCs w:val="22"/>
          <w:lang w:val="es-ES"/>
        </w:rPr>
        <w:tab/>
      </w:r>
      <w:r>
        <w:rPr>
          <w:rFonts w:ascii="Palatino Linotype" w:hAnsi="Palatino Linotype"/>
          <w:sz w:val="22"/>
          <w:szCs w:val="22"/>
          <w:lang w:val="es-ES"/>
        </w:rPr>
        <w:tab/>
        <w:t xml:space="preserve">            Colegio de Abogados de Chile</w:t>
      </w:r>
    </w:p>
    <w:p w:rsidR="00627F10" w:rsidRDefault="00627F10" w:rsidP="00DB5180">
      <w:pPr>
        <w:ind w:right="474"/>
        <w:jc w:val="center"/>
        <w:rPr>
          <w:rFonts w:cstheme="minorHAnsi"/>
          <w:b/>
          <w:bCs/>
          <w:sz w:val="22"/>
          <w:szCs w:val="22"/>
          <w:lang w:val="es-ES"/>
        </w:rPr>
      </w:pPr>
    </w:p>
    <w:p w:rsidR="00DB5180" w:rsidRPr="008A2CB9" w:rsidRDefault="00DB5180" w:rsidP="00E661C4">
      <w:pPr>
        <w:ind w:right="474"/>
        <w:jc w:val="center"/>
        <w:rPr>
          <w:rFonts w:cstheme="minorHAnsi"/>
          <w:b/>
          <w:bCs/>
          <w:sz w:val="22"/>
          <w:szCs w:val="22"/>
          <w:lang w:val="es-ES"/>
        </w:rPr>
      </w:pPr>
    </w:p>
    <w:sectPr w:rsidR="00DB5180" w:rsidRPr="008A2CB9" w:rsidSect="00E129CF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61" w:rsidRDefault="00645561" w:rsidP="00DB5180">
      <w:r>
        <w:separator/>
      </w:r>
    </w:p>
  </w:endnote>
  <w:endnote w:type="continuationSeparator" w:id="0">
    <w:p w:rsidR="00645561" w:rsidRDefault="00645561" w:rsidP="00DB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61" w:rsidRDefault="00645561" w:rsidP="00DB5180">
      <w:r>
        <w:separator/>
      </w:r>
    </w:p>
  </w:footnote>
  <w:footnote w:type="continuationSeparator" w:id="0">
    <w:p w:rsidR="00645561" w:rsidRDefault="00645561" w:rsidP="00DB5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80" w:rsidRDefault="00DB5180">
    <w:pPr>
      <w:pStyle w:val="Encabezado"/>
    </w:pPr>
    <w:r>
      <w:rPr>
        <w:noProof/>
        <w:lang w:val="es-CL" w:eastAsia="es-CL"/>
      </w:rPr>
      <w:drawing>
        <wp:inline distT="0" distB="0" distL="0" distR="0" wp14:anchorId="40370352" wp14:editId="198729D9">
          <wp:extent cx="3168396" cy="900684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gio Abogados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396" cy="90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5180" w:rsidRDefault="00DB51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0D"/>
    <w:rsid w:val="00050C63"/>
    <w:rsid w:val="001A5C98"/>
    <w:rsid w:val="002B1B17"/>
    <w:rsid w:val="002D75F5"/>
    <w:rsid w:val="00337251"/>
    <w:rsid w:val="00341A42"/>
    <w:rsid w:val="003A3B8D"/>
    <w:rsid w:val="003F0D0D"/>
    <w:rsid w:val="00402258"/>
    <w:rsid w:val="00417384"/>
    <w:rsid w:val="005459EF"/>
    <w:rsid w:val="005F1E5E"/>
    <w:rsid w:val="00627F10"/>
    <w:rsid w:val="00645561"/>
    <w:rsid w:val="00685E42"/>
    <w:rsid w:val="00761852"/>
    <w:rsid w:val="007F7AD9"/>
    <w:rsid w:val="008A2CB9"/>
    <w:rsid w:val="008C73C1"/>
    <w:rsid w:val="008E5250"/>
    <w:rsid w:val="00950497"/>
    <w:rsid w:val="009B6736"/>
    <w:rsid w:val="00A4623E"/>
    <w:rsid w:val="00A554DD"/>
    <w:rsid w:val="00A91104"/>
    <w:rsid w:val="00AD7858"/>
    <w:rsid w:val="00B54B02"/>
    <w:rsid w:val="00B6090B"/>
    <w:rsid w:val="00BC3CE0"/>
    <w:rsid w:val="00BD1289"/>
    <w:rsid w:val="00C846A0"/>
    <w:rsid w:val="00C92A3F"/>
    <w:rsid w:val="00D312D7"/>
    <w:rsid w:val="00D751C0"/>
    <w:rsid w:val="00DB5180"/>
    <w:rsid w:val="00E129CF"/>
    <w:rsid w:val="00E41C11"/>
    <w:rsid w:val="00E661C4"/>
    <w:rsid w:val="00ED24F1"/>
    <w:rsid w:val="00F354C7"/>
    <w:rsid w:val="00F75411"/>
    <w:rsid w:val="00F86B69"/>
    <w:rsid w:val="00FC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623E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23E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B5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5180"/>
  </w:style>
  <w:style w:type="paragraph" w:styleId="Piedepgina">
    <w:name w:val="footer"/>
    <w:basedOn w:val="Normal"/>
    <w:link w:val="PiedepginaCar"/>
    <w:uiPriority w:val="99"/>
    <w:unhideWhenUsed/>
    <w:rsid w:val="00DB51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623E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23E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B5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5180"/>
  </w:style>
  <w:style w:type="paragraph" w:styleId="Piedepgina">
    <w:name w:val="footer"/>
    <w:basedOn w:val="Normal"/>
    <w:link w:val="PiedepginaCar"/>
    <w:uiPriority w:val="99"/>
    <w:unhideWhenUsed/>
    <w:rsid w:val="00DB51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AFD094F-9467-4EBE-BE0F-24A65DAD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Ripoll</dc:creator>
  <cp:keywords/>
  <dc:description/>
  <cp:lastModifiedBy>Ana María Carbone</cp:lastModifiedBy>
  <cp:revision>2</cp:revision>
  <dcterms:created xsi:type="dcterms:W3CDTF">2020-04-15T15:06:00Z</dcterms:created>
  <dcterms:modified xsi:type="dcterms:W3CDTF">2020-04-15T15:06:00Z</dcterms:modified>
</cp:coreProperties>
</file>