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9C5C" w14:textId="77777777" w:rsidR="00D63211" w:rsidRDefault="00D63211" w:rsidP="00D63211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14:ligatures w14:val="standardContextual"/>
        </w:rPr>
        <w:drawing>
          <wp:inline distT="0" distB="0" distL="0" distR="0" wp14:anchorId="72734D4E" wp14:editId="28AE03F5">
            <wp:extent cx="3168396" cy="900684"/>
            <wp:effectExtent l="0" t="0" r="0" b="0"/>
            <wp:docPr id="17995710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571027" name="Imagen 17995710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5481" w14:textId="1100F37B" w:rsidR="00D63211" w:rsidRPr="00D63211" w:rsidRDefault="00D63211" w:rsidP="00D63211">
      <w:pPr>
        <w:rPr>
          <w:rFonts w:eastAsia="Times New Roman"/>
        </w:rPr>
      </w:pPr>
      <w:r w:rsidRPr="00D63211">
        <w:rPr>
          <w:rFonts w:eastAsia="Times New Roman"/>
        </w:rPr>
        <w:t xml:space="preserve">Destacada charla sobre </w:t>
      </w:r>
      <w:r w:rsidR="00E030B0">
        <w:rPr>
          <w:rFonts w:eastAsia="Times New Roman"/>
          <w:color w:val="000000"/>
          <w:sz w:val="24"/>
          <w:szCs w:val="24"/>
        </w:rPr>
        <w:t>“Los Contratos Colaborativos en la Construcción.</w:t>
      </w:r>
    </w:p>
    <w:p w14:paraId="47ADC5F5" w14:textId="77777777" w:rsidR="00D63211" w:rsidRPr="00D63211" w:rsidRDefault="00D63211" w:rsidP="00D63211">
      <w:pPr>
        <w:rPr>
          <w:rFonts w:eastAsia="Times New Roman"/>
        </w:rPr>
      </w:pPr>
      <w:r w:rsidRPr="00D63211">
        <w:rPr>
          <w:rFonts w:eastAsia="Times New Roman"/>
        </w:rPr>
        <w:t>Martes 5 de septiembre 2023</w:t>
      </w:r>
    </w:p>
    <w:p w14:paraId="709033D3" w14:textId="77777777" w:rsidR="00D63211" w:rsidRDefault="00D63211" w:rsidP="00D63211">
      <w:pPr>
        <w:jc w:val="both"/>
        <w:rPr>
          <w:rFonts w:eastAsia="Times New Roman"/>
        </w:rPr>
      </w:pPr>
    </w:p>
    <w:p w14:paraId="67210E1A" w14:textId="2BE354EF" w:rsidR="00D63211" w:rsidRPr="004126F3" w:rsidRDefault="00D63211" w:rsidP="00D63211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 éxito </w:t>
      </w:r>
      <w:r>
        <w:rPr>
          <w:rFonts w:eastAsia="Times New Roman"/>
          <w:color w:val="000000"/>
          <w:sz w:val="24"/>
          <w:szCs w:val="24"/>
        </w:rPr>
        <w:t xml:space="preserve">y un gran número de participantes, </w:t>
      </w:r>
      <w:r>
        <w:rPr>
          <w:rFonts w:eastAsia="Times New Roman"/>
          <w:color w:val="000000"/>
          <w:sz w:val="24"/>
          <w:szCs w:val="24"/>
        </w:rPr>
        <w:t xml:space="preserve">se realizó una nueva </w:t>
      </w:r>
      <w:r>
        <w:rPr>
          <w:rFonts w:eastAsia="Times New Roman"/>
          <w:color w:val="000000"/>
          <w:sz w:val="24"/>
          <w:szCs w:val="24"/>
        </w:rPr>
        <w:t xml:space="preserve">charla presencial en la sede de la institución </w:t>
      </w:r>
      <w:r>
        <w:rPr>
          <w:rFonts w:eastAsia="Times New Roman"/>
          <w:color w:val="000000"/>
          <w:sz w:val="24"/>
          <w:szCs w:val="24"/>
        </w:rPr>
        <w:t xml:space="preserve">de </w:t>
      </w:r>
      <w:r w:rsidRPr="004126F3">
        <w:rPr>
          <w:rFonts w:eastAsia="Times New Roman"/>
          <w:b/>
          <w:bCs/>
          <w:color w:val="000000"/>
          <w:sz w:val="24"/>
          <w:szCs w:val="24"/>
        </w:rPr>
        <w:t>Los Martes al Colegio</w:t>
      </w:r>
      <w:r w:rsidR="00786ECE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donde se abord</w:t>
      </w:r>
      <w:r w:rsidR="00122290">
        <w:rPr>
          <w:rFonts w:eastAsia="Times New Roman"/>
          <w:color w:val="000000"/>
          <w:sz w:val="24"/>
          <w:szCs w:val="24"/>
        </w:rPr>
        <w:t>ó el tema de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25A12" w:rsidRPr="004126F3">
        <w:rPr>
          <w:rFonts w:eastAsia="Times New Roman"/>
          <w:b/>
          <w:bCs/>
          <w:color w:val="000000"/>
          <w:sz w:val="24"/>
          <w:szCs w:val="24"/>
        </w:rPr>
        <w:t>“</w:t>
      </w:r>
      <w:r w:rsidR="00122290" w:rsidRPr="004126F3">
        <w:rPr>
          <w:rFonts w:eastAsia="Times New Roman"/>
          <w:b/>
          <w:bCs/>
          <w:color w:val="000000"/>
          <w:sz w:val="24"/>
          <w:szCs w:val="24"/>
        </w:rPr>
        <w:t>L</w:t>
      </w:r>
      <w:r w:rsidRPr="004126F3">
        <w:rPr>
          <w:rFonts w:eastAsia="Times New Roman"/>
          <w:b/>
          <w:bCs/>
          <w:color w:val="000000"/>
          <w:sz w:val="24"/>
          <w:szCs w:val="24"/>
        </w:rPr>
        <w:t xml:space="preserve">os Contratos Colaborativos en la Construcción. </w:t>
      </w:r>
      <w:r w:rsidR="00125A12" w:rsidRPr="004126F3">
        <w:rPr>
          <w:rFonts w:eastAsia="Times New Roman"/>
          <w:b/>
          <w:bCs/>
          <w:color w:val="000000"/>
          <w:sz w:val="24"/>
          <w:szCs w:val="24"/>
        </w:rPr>
        <w:t>El caso EFE</w:t>
      </w:r>
      <w:r w:rsidR="004C076A" w:rsidRPr="004126F3">
        <w:rPr>
          <w:rFonts w:eastAsia="Times New Roman"/>
          <w:b/>
          <w:bCs/>
          <w:color w:val="000000"/>
          <w:sz w:val="24"/>
          <w:szCs w:val="24"/>
        </w:rPr>
        <w:t>”.</w:t>
      </w:r>
    </w:p>
    <w:p w14:paraId="7A26DD60" w14:textId="77777777" w:rsidR="00D63211" w:rsidRDefault="00D63211" w:rsidP="00D63211">
      <w:pPr>
        <w:jc w:val="both"/>
        <w:rPr>
          <w:rFonts w:eastAsia="Times New Roman"/>
          <w:color w:val="000000"/>
          <w:sz w:val="24"/>
          <w:szCs w:val="24"/>
        </w:rPr>
      </w:pPr>
    </w:p>
    <w:p w14:paraId="40079539" w14:textId="7A565CCE" w:rsidR="00D63211" w:rsidRDefault="00D63211" w:rsidP="00D63211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actividad contó con la</w:t>
      </w:r>
      <w:r>
        <w:rPr>
          <w:rFonts w:eastAsia="Times New Roman"/>
          <w:color w:val="000000"/>
          <w:sz w:val="24"/>
          <w:szCs w:val="24"/>
        </w:rPr>
        <w:t xml:space="preserve"> destacada exposición del abogado</w:t>
      </w:r>
      <w:r>
        <w:rPr>
          <w:rFonts w:eastAsia="Times New Roman"/>
          <w:color w:val="000000"/>
          <w:sz w:val="24"/>
          <w:szCs w:val="24"/>
        </w:rPr>
        <w:t xml:space="preserve"> colegiado</w:t>
      </w:r>
      <w:r>
        <w:rPr>
          <w:rFonts w:eastAsia="Times New Roman"/>
          <w:color w:val="000000"/>
          <w:sz w:val="24"/>
          <w:szCs w:val="24"/>
        </w:rPr>
        <w:t xml:space="preserve">, Victor Ríos Salas, quien también se desempeña como </w:t>
      </w: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>residente de la Sociedad Chilena del Derecho de la Construcción y como Fiscal del Consejo de Políticas de Infraestructura (CPI)</w:t>
      </w:r>
      <w:r>
        <w:rPr>
          <w:rFonts w:eastAsia="Times New Roman"/>
          <w:color w:val="000000"/>
          <w:sz w:val="24"/>
          <w:szCs w:val="24"/>
        </w:rPr>
        <w:t xml:space="preserve"> y</w:t>
      </w:r>
      <w:r w:rsidR="004126F3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fue moderada</w:t>
      </w:r>
      <w:r w:rsidR="004C076A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por el</w:t>
      </w:r>
      <w:r>
        <w:rPr>
          <w:rFonts w:eastAsia="Times New Roman"/>
          <w:color w:val="000000"/>
          <w:sz w:val="24"/>
          <w:szCs w:val="24"/>
        </w:rPr>
        <w:t xml:space="preserve"> Coordinador de la Comisión de Actualización y Formación Profesional del Colegio,</w:t>
      </w:r>
      <w:r>
        <w:rPr>
          <w:rFonts w:eastAsia="Times New Roman"/>
          <w:color w:val="000000"/>
          <w:sz w:val="24"/>
          <w:szCs w:val="24"/>
        </w:rPr>
        <w:t xml:space="preserve"> abogado, </w:t>
      </w:r>
      <w:r>
        <w:rPr>
          <w:rFonts w:eastAsia="Times New Roman"/>
          <w:color w:val="000000"/>
          <w:sz w:val="24"/>
          <w:szCs w:val="24"/>
        </w:rPr>
        <w:t>Cristián Boetsch</w:t>
      </w:r>
      <w:r>
        <w:rPr>
          <w:rFonts w:eastAsia="Times New Roman"/>
          <w:color w:val="000000"/>
          <w:sz w:val="24"/>
          <w:szCs w:val="24"/>
        </w:rPr>
        <w:t>.</w:t>
      </w:r>
    </w:p>
    <w:p w14:paraId="7DF49487" w14:textId="77777777" w:rsidR="00D63211" w:rsidRDefault="00D63211" w:rsidP="00D63211">
      <w:pPr>
        <w:jc w:val="both"/>
        <w:rPr>
          <w:rFonts w:eastAsia="Times New Roman"/>
          <w:color w:val="000000"/>
          <w:sz w:val="24"/>
          <w:szCs w:val="24"/>
        </w:rPr>
      </w:pPr>
    </w:p>
    <w:p w14:paraId="2AF303AB" w14:textId="723A6D2C" w:rsidR="00D63211" w:rsidRDefault="00D63211" w:rsidP="00D63211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Durante </w:t>
      </w:r>
      <w:r w:rsidR="003F1988">
        <w:rPr>
          <w:rFonts w:eastAsia="Times New Roman"/>
          <w:color w:val="000000"/>
          <w:sz w:val="24"/>
          <w:szCs w:val="24"/>
        </w:rPr>
        <w:t>la</w:t>
      </w:r>
      <w:r>
        <w:rPr>
          <w:rFonts w:eastAsia="Times New Roman"/>
          <w:color w:val="000000"/>
          <w:sz w:val="24"/>
          <w:szCs w:val="24"/>
        </w:rPr>
        <w:t xml:space="preserve"> exposición, </w:t>
      </w:r>
      <w:r w:rsidR="003F1988">
        <w:rPr>
          <w:rFonts w:eastAsia="Times New Roman"/>
          <w:color w:val="000000"/>
          <w:sz w:val="24"/>
          <w:szCs w:val="24"/>
        </w:rPr>
        <w:t xml:space="preserve">se </w:t>
      </w:r>
      <w:r>
        <w:rPr>
          <w:rFonts w:eastAsia="Times New Roman"/>
          <w:color w:val="000000"/>
          <w:sz w:val="24"/>
          <w:szCs w:val="24"/>
        </w:rPr>
        <w:t>destacó la importancia de los contratos colaborativos en el sector de la construcción y se centró en el caso de Empresas de Ferrocarriles del Estado (EFE), la primera empresa estatal en adoptar este tipo de contratos. EFE busca</w:t>
      </w:r>
      <w:r>
        <w:rPr>
          <w:rFonts w:eastAsia="Times New Roman"/>
          <w:color w:val="000000"/>
          <w:sz w:val="24"/>
          <w:szCs w:val="24"/>
        </w:rPr>
        <w:t xml:space="preserve">, entre otros, </w:t>
      </w:r>
      <w:r>
        <w:rPr>
          <w:rFonts w:eastAsia="Times New Roman"/>
          <w:color w:val="000000"/>
          <w:sz w:val="24"/>
          <w:szCs w:val="24"/>
        </w:rPr>
        <w:t>implementar un enfoque de trabajo orientado hacia la pronta resolución de los problemas en las obras, con el objetivo de reducir los riesgos asociados.</w:t>
      </w:r>
    </w:p>
    <w:p w14:paraId="47E07E14" w14:textId="77777777" w:rsidR="00D63211" w:rsidRDefault="00D63211" w:rsidP="00D63211">
      <w:pPr>
        <w:jc w:val="both"/>
        <w:rPr>
          <w:rFonts w:eastAsia="Times New Roman"/>
          <w:color w:val="000000"/>
          <w:sz w:val="24"/>
          <w:szCs w:val="24"/>
        </w:rPr>
      </w:pPr>
    </w:p>
    <w:p w14:paraId="0A519FA2" w14:textId="77777777" w:rsidR="00D63211" w:rsidRDefault="00D63211" w:rsidP="00D63211">
      <w:pPr>
        <w:jc w:val="both"/>
        <w:rPr>
          <w:rFonts w:eastAsia="Times New Roman"/>
        </w:rPr>
      </w:pPr>
    </w:p>
    <w:p w14:paraId="7865BF92" w14:textId="77777777" w:rsidR="009933B6" w:rsidRDefault="009933B6"/>
    <w:sectPr w:rsidR="00993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11"/>
    <w:rsid w:val="00122290"/>
    <w:rsid w:val="00125A12"/>
    <w:rsid w:val="003F1988"/>
    <w:rsid w:val="004126F3"/>
    <w:rsid w:val="004C076A"/>
    <w:rsid w:val="00786ECE"/>
    <w:rsid w:val="009933B6"/>
    <w:rsid w:val="00CB59B9"/>
    <w:rsid w:val="00D63211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CC29"/>
  <w15:chartTrackingRefBased/>
  <w15:docId w15:val="{63630BD9-CFA7-49B2-89B6-C83D6D29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11"/>
    <w:pPr>
      <w:spacing w:after="0" w:line="240" w:lineRule="auto"/>
    </w:pPr>
    <w:rPr>
      <w:rFonts w:ascii="Calibri" w:hAnsi="Calibri" w:cs="Calibri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75070E0580143B99ACBCEAFA18F04" ma:contentTypeVersion="4" ma:contentTypeDescription="Crear nuevo documento." ma:contentTypeScope="" ma:versionID="f1d17a50945ae86ae0aadac95c6ce605">
  <xsd:schema xmlns:xsd="http://www.w3.org/2001/XMLSchema" xmlns:xs="http://www.w3.org/2001/XMLSchema" xmlns:p="http://schemas.microsoft.com/office/2006/metadata/properties" xmlns:ns3="e7de8325-2cf3-4eab-b7c9-02678c4f9939" targetNamespace="http://schemas.microsoft.com/office/2006/metadata/properties" ma:root="true" ma:fieldsID="3b2fa5250d2b397a6a45b49fa0576ee8" ns3:_="">
    <xsd:import namespace="e7de8325-2cf3-4eab-b7c9-02678c4f9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325-2cf3-4eab-b7c9-02678c4f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de8325-2cf3-4eab-b7c9-02678c4f9939" xsi:nil="true"/>
  </documentManagement>
</p:properties>
</file>

<file path=customXml/itemProps1.xml><?xml version="1.0" encoding="utf-8"?>
<ds:datastoreItem xmlns:ds="http://schemas.openxmlformats.org/officeDocument/2006/customXml" ds:itemID="{6771263D-EA47-4C4B-970E-10E886CD0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325-2cf3-4eab-b7c9-02678c4f9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4F9F4-014B-4B91-AC35-FF35F1A22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A93B0-6391-48EF-8A7D-56A5970F86BD}">
  <ds:schemaRefs>
    <ds:schemaRef ds:uri="http://schemas.microsoft.com/office/2006/metadata/properties"/>
    <ds:schemaRef ds:uri="http://schemas.microsoft.com/office/infopath/2007/PartnerControls"/>
    <ds:schemaRef ds:uri="e7de8325-2cf3-4eab-b7c9-02678c4f9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9</cp:revision>
  <dcterms:created xsi:type="dcterms:W3CDTF">2023-09-06T15:44:00Z</dcterms:created>
  <dcterms:modified xsi:type="dcterms:W3CDTF">2023-09-06T15:59:00Z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0x0101003C675070E0580143B99ACBCEAFA18F04</vt:lpwstr>
  </property>
</Properties>
</file>